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3CD" w:rsidRPr="00A3533D" w:rsidRDefault="00334F23" w:rsidP="00A3533D">
      <w:pPr>
        <w:spacing w:line="240" w:lineRule="auto"/>
        <w:ind w:left="-567" w:right="-143" w:firstLine="567"/>
        <w:jc w:val="center"/>
        <w:rPr>
          <w:rFonts w:ascii="Times New Roman" w:hAnsi="Times New Roman" w:cs="Times New Roman"/>
          <w:b/>
          <w:sz w:val="24"/>
          <w:szCs w:val="24"/>
        </w:rPr>
      </w:pPr>
      <w:r w:rsidRPr="00A3533D">
        <w:rPr>
          <w:rFonts w:ascii="Times New Roman" w:hAnsi="Times New Roman" w:cs="Times New Roman"/>
          <w:b/>
          <w:sz w:val="24"/>
          <w:szCs w:val="24"/>
        </w:rPr>
        <w:t>Комплект контрольных работ по дисциплине  «Правовые основы обеспечения экономической безопасности и правовые риски» для ЗФО</w:t>
      </w:r>
    </w:p>
    <w:p w:rsidR="00334F23" w:rsidRPr="00A3533D" w:rsidRDefault="00334F23" w:rsidP="00A3533D">
      <w:pPr>
        <w:spacing w:line="240" w:lineRule="auto"/>
        <w:ind w:left="-567" w:right="-143" w:firstLine="567"/>
        <w:rPr>
          <w:rFonts w:ascii="Times New Roman" w:hAnsi="Times New Roman" w:cs="Times New Roman"/>
          <w:b/>
          <w:sz w:val="24"/>
          <w:szCs w:val="24"/>
        </w:rPr>
      </w:pPr>
      <w:r w:rsidRPr="00A3533D">
        <w:rPr>
          <w:rFonts w:ascii="Times New Roman" w:hAnsi="Times New Roman" w:cs="Times New Roman"/>
          <w:b/>
          <w:sz w:val="24"/>
          <w:szCs w:val="24"/>
        </w:rPr>
        <w:t>Вариант 1</w:t>
      </w:r>
    </w:p>
    <w:p w:rsidR="00334F23" w:rsidRPr="00A3533D" w:rsidRDefault="00334F23" w:rsidP="00A3533D">
      <w:pPr>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Раскройте следующие теоретические вопросы:</w:t>
      </w:r>
    </w:p>
    <w:p w:rsidR="00334F23" w:rsidRPr="00A3533D" w:rsidRDefault="00334F23" w:rsidP="00A3533D">
      <w:pPr>
        <w:pStyle w:val="a3"/>
        <w:numPr>
          <w:ilvl w:val="0"/>
          <w:numId w:val="1"/>
        </w:numPr>
        <w:spacing w:after="0" w:line="240" w:lineRule="auto"/>
        <w:ind w:left="-567" w:right="-143" w:firstLine="567"/>
        <w:jc w:val="both"/>
        <w:rPr>
          <w:rFonts w:ascii="Times New Roman" w:eastAsia="Times New Roman" w:hAnsi="Times New Roman" w:cs="Times New Roman"/>
          <w:sz w:val="24"/>
          <w:szCs w:val="24"/>
          <w:lang w:eastAsia="ru-RU"/>
        </w:rPr>
      </w:pPr>
      <w:r w:rsidRPr="00A3533D">
        <w:rPr>
          <w:rFonts w:ascii="Times New Roman" w:eastAsia="Times New Roman" w:hAnsi="Times New Roman" w:cs="Times New Roman"/>
          <w:sz w:val="24"/>
          <w:szCs w:val="24"/>
          <w:lang w:eastAsia="ru-RU"/>
        </w:rPr>
        <w:t xml:space="preserve">Понятие </w:t>
      </w:r>
      <w:r w:rsidRPr="00A3533D">
        <w:rPr>
          <w:rFonts w:ascii="Times New Roman" w:eastAsia="Times New Roman" w:hAnsi="Times New Roman" w:cs="Times New Roman"/>
          <w:sz w:val="24"/>
          <w:szCs w:val="24"/>
          <w:lang w:eastAsia="ru-RU"/>
        </w:rPr>
        <w:t xml:space="preserve">и система </w:t>
      </w:r>
      <w:r w:rsidRPr="00A3533D">
        <w:rPr>
          <w:rFonts w:ascii="Times New Roman" w:eastAsia="Times New Roman" w:hAnsi="Times New Roman" w:cs="Times New Roman"/>
          <w:sz w:val="24"/>
          <w:szCs w:val="24"/>
          <w:lang w:eastAsia="ru-RU"/>
        </w:rPr>
        <w:t>правового обеспечения экономической безопасности</w:t>
      </w:r>
    </w:p>
    <w:p w:rsidR="00334F23" w:rsidRPr="00A3533D" w:rsidRDefault="00334F23" w:rsidP="00A3533D">
      <w:pPr>
        <w:pStyle w:val="a3"/>
        <w:numPr>
          <w:ilvl w:val="0"/>
          <w:numId w:val="1"/>
        </w:numPr>
        <w:spacing w:after="0" w:line="240" w:lineRule="auto"/>
        <w:ind w:left="-567" w:right="-143" w:firstLine="567"/>
        <w:jc w:val="both"/>
        <w:rPr>
          <w:rFonts w:ascii="Times New Roman" w:eastAsia="Times New Roman" w:hAnsi="Times New Roman" w:cs="Times New Roman"/>
          <w:sz w:val="24"/>
          <w:szCs w:val="24"/>
          <w:lang w:eastAsia="ru-RU"/>
        </w:rPr>
      </w:pPr>
      <w:r w:rsidRPr="00A3533D">
        <w:rPr>
          <w:rFonts w:ascii="Times New Roman" w:eastAsia="Times New Roman" w:hAnsi="Times New Roman" w:cs="Times New Roman"/>
          <w:sz w:val="24"/>
          <w:szCs w:val="24"/>
          <w:lang w:eastAsia="ru-RU"/>
        </w:rPr>
        <w:t>Ответственность за нарушение законодательства о персональных данных</w:t>
      </w:r>
    </w:p>
    <w:p w:rsidR="00334F23" w:rsidRPr="00A3533D" w:rsidRDefault="00334F23" w:rsidP="00A3533D">
      <w:pPr>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Решите задачи, основываясь на нормативных правовых актах</w:t>
      </w:r>
    </w:p>
    <w:p w:rsidR="00334F23" w:rsidRPr="00A3533D" w:rsidRDefault="00334F23" w:rsidP="00A3533D">
      <w:pPr>
        <w:pStyle w:val="a3"/>
        <w:numPr>
          <w:ilvl w:val="0"/>
          <w:numId w:val="2"/>
        </w:numPr>
        <w:spacing w:before="240" w:after="160" w:line="240" w:lineRule="auto"/>
        <w:ind w:left="-567" w:right="-143" w:firstLine="567"/>
        <w:jc w:val="both"/>
        <w:rPr>
          <w:rFonts w:ascii="Times New Roman" w:eastAsia="Calibri" w:hAnsi="Times New Roman" w:cs="Times New Roman"/>
          <w:sz w:val="24"/>
          <w:szCs w:val="24"/>
        </w:rPr>
      </w:pPr>
      <w:proofErr w:type="gramStart"/>
      <w:r w:rsidRPr="00A3533D">
        <w:rPr>
          <w:rFonts w:ascii="Times New Roman" w:eastAsia="Calibri" w:hAnsi="Times New Roman" w:cs="Times New Roman"/>
          <w:sz w:val="24"/>
          <w:szCs w:val="24"/>
        </w:rPr>
        <w:t>За нарушение требований ст. 4 закона РФ «О средствах массовой информации» и опубликование редакцией газеты «Л-вести» материалов, которые содержали персональные данные несовершеннолетней гражданки (фамилии, имени, сведений о школе, в которой обучается несовершеннолетняя) без ее согласия и согласия ее законного представителя, а также ряда других статей с персональными данными несовершеннолетних, Управление Федеральной службы по надзору в сфере связи, информационных технологий и</w:t>
      </w:r>
      <w:proofErr w:type="gramEnd"/>
      <w:r w:rsidRPr="00A3533D">
        <w:rPr>
          <w:rFonts w:ascii="Times New Roman" w:eastAsia="Calibri" w:hAnsi="Times New Roman" w:cs="Times New Roman"/>
          <w:sz w:val="24"/>
          <w:szCs w:val="24"/>
        </w:rPr>
        <w:t xml:space="preserve"> массовых коммуникаций вынесло главному редактору СМИ газеты «Л-вести» письменное предупреждение о недопустимости распространения через средство массовой информации сведений, составляющих специально охраняемую законом тайну. Однако главный редактор не отреагировала на это предупреждение и продолжала публиковать персональные данные граждан без их согласия. Управление </w:t>
      </w:r>
      <w:proofErr w:type="spellStart"/>
      <w:r w:rsidRPr="00A3533D">
        <w:rPr>
          <w:rFonts w:ascii="Times New Roman" w:eastAsia="Calibri" w:hAnsi="Times New Roman" w:cs="Times New Roman"/>
          <w:sz w:val="24"/>
          <w:szCs w:val="24"/>
        </w:rPr>
        <w:t>Роскомнадзора</w:t>
      </w:r>
      <w:proofErr w:type="spellEnd"/>
      <w:r w:rsidRPr="00A3533D">
        <w:rPr>
          <w:rFonts w:ascii="Times New Roman" w:eastAsia="Calibri" w:hAnsi="Times New Roman" w:cs="Times New Roman"/>
          <w:sz w:val="24"/>
          <w:szCs w:val="24"/>
        </w:rPr>
        <w:t xml:space="preserve"> обратилось в краевой суд с исковым заявлением о прекращении деятельности газеты «Л-вести». Решением суда первой инстанции исковое заявление было удовлетворено, деятельность газеты была прекращена. Дело дошло до Верховного суда РФ. Есть ли основания для отмены решения?</w:t>
      </w:r>
    </w:p>
    <w:p w:rsidR="00334F23" w:rsidRDefault="00334F23" w:rsidP="00A3533D">
      <w:pPr>
        <w:pStyle w:val="a3"/>
        <w:numPr>
          <w:ilvl w:val="0"/>
          <w:numId w:val="2"/>
        </w:numPr>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Правительством Российской Федерации был заключен договор с Правительством другой страны о передаче данной стране сведений составляющих государственную тайну. Решение о такой передаче было принято Правительством Российской Федерации самостоятельно.</w:t>
      </w:r>
      <w:r w:rsidRPr="00A3533D">
        <w:rPr>
          <w:rFonts w:ascii="Times New Roman" w:hAnsi="Times New Roman" w:cs="Times New Roman"/>
          <w:sz w:val="24"/>
          <w:szCs w:val="24"/>
        </w:rPr>
        <w:t xml:space="preserve"> </w:t>
      </w:r>
      <w:r w:rsidRPr="00A3533D">
        <w:rPr>
          <w:rFonts w:ascii="Times New Roman" w:hAnsi="Times New Roman" w:cs="Times New Roman"/>
          <w:sz w:val="24"/>
          <w:szCs w:val="24"/>
        </w:rPr>
        <w:t>Вправе ли Правительство Российской Федерации передавать другому  государству  сведения,  составляющие  государственную  тайну?  Кто принимает такое решение? Какой срок принятия такого решения?</w:t>
      </w:r>
    </w:p>
    <w:p w:rsidR="00A3533D" w:rsidRPr="00A3533D" w:rsidRDefault="00A3533D" w:rsidP="00A3533D">
      <w:pPr>
        <w:pStyle w:val="a3"/>
        <w:spacing w:line="240" w:lineRule="auto"/>
        <w:ind w:left="0" w:right="-143"/>
        <w:jc w:val="both"/>
        <w:rPr>
          <w:rFonts w:ascii="Times New Roman" w:hAnsi="Times New Roman" w:cs="Times New Roman"/>
          <w:sz w:val="24"/>
          <w:szCs w:val="24"/>
        </w:rPr>
      </w:pPr>
    </w:p>
    <w:p w:rsidR="00334F23" w:rsidRPr="00A3533D" w:rsidRDefault="00334F23" w:rsidP="00A3533D">
      <w:pPr>
        <w:pStyle w:val="a3"/>
        <w:spacing w:line="240" w:lineRule="auto"/>
        <w:ind w:left="-567" w:right="-143" w:firstLine="567"/>
        <w:jc w:val="both"/>
        <w:rPr>
          <w:rFonts w:ascii="Times New Roman" w:hAnsi="Times New Roman" w:cs="Times New Roman"/>
          <w:b/>
          <w:sz w:val="24"/>
          <w:szCs w:val="24"/>
        </w:rPr>
      </w:pPr>
      <w:r w:rsidRPr="00A3533D">
        <w:rPr>
          <w:rFonts w:ascii="Times New Roman" w:hAnsi="Times New Roman" w:cs="Times New Roman"/>
          <w:b/>
          <w:sz w:val="24"/>
          <w:szCs w:val="24"/>
        </w:rPr>
        <w:t>Вариант 2</w:t>
      </w:r>
    </w:p>
    <w:p w:rsidR="00334F23" w:rsidRPr="00A3533D" w:rsidRDefault="00334F23"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Раскройте следующие теоретические вопросы:</w:t>
      </w:r>
    </w:p>
    <w:p w:rsidR="00334F23" w:rsidRPr="00A3533D" w:rsidRDefault="00334F23"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1.</w:t>
      </w:r>
      <w:r w:rsidRPr="00A3533D">
        <w:rPr>
          <w:rFonts w:ascii="Times New Roman" w:hAnsi="Times New Roman" w:cs="Times New Roman"/>
          <w:sz w:val="24"/>
          <w:szCs w:val="24"/>
        </w:rPr>
        <w:tab/>
      </w:r>
      <w:r w:rsidRPr="00A3533D">
        <w:rPr>
          <w:rFonts w:ascii="Times New Roman" w:eastAsia="Times New Roman" w:hAnsi="Times New Roman" w:cs="Times New Roman"/>
          <w:sz w:val="24"/>
          <w:szCs w:val="24"/>
          <w:lang w:eastAsia="ru-RU"/>
        </w:rPr>
        <w:t>Место экономической безопасности в структуре национальной безопасности России: формирование сущности и содержания</w:t>
      </w:r>
    </w:p>
    <w:p w:rsidR="00334F23" w:rsidRPr="00A3533D" w:rsidRDefault="00334F23"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2.</w:t>
      </w:r>
      <w:r w:rsidRPr="00A3533D">
        <w:rPr>
          <w:rFonts w:ascii="Times New Roman" w:hAnsi="Times New Roman" w:cs="Times New Roman"/>
          <w:sz w:val="24"/>
          <w:szCs w:val="24"/>
        </w:rPr>
        <w:tab/>
      </w:r>
      <w:r w:rsidRPr="00A3533D">
        <w:rPr>
          <w:rFonts w:ascii="Times New Roman" w:eastAsia="Times New Roman" w:hAnsi="Times New Roman" w:cs="Times New Roman"/>
          <w:sz w:val="24"/>
          <w:szCs w:val="24"/>
          <w:lang w:eastAsia="ru-RU"/>
        </w:rPr>
        <w:t>Контроль и надзор за обработкой персональных данных</w:t>
      </w:r>
    </w:p>
    <w:p w:rsidR="00334F23" w:rsidRPr="00A3533D" w:rsidRDefault="00334F23" w:rsidP="00A3533D">
      <w:pPr>
        <w:pStyle w:val="a3"/>
        <w:spacing w:line="240" w:lineRule="auto"/>
        <w:ind w:left="-567" w:right="-143" w:firstLine="567"/>
        <w:jc w:val="both"/>
        <w:rPr>
          <w:rFonts w:ascii="Times New Roman" w:hAnsi="Times New Roman" w:cs="Times New Roman"/>
          <w:sz w:val="24"/>
          <w:szCs w:val="24"/>
        </w:rPr>
      </w:pPr>
    </w:p>
    <w:p w:rsidR="00334F23" w:rsidRPr="00A3533D" w:rsidRDefault="00334F23"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Решите задачи, основываясь на нормативных правовых актах</w:t>
      </w:r>
    </w:p>
    <w:p w:rsidR="00334F23" w:rsidRPr="00A3533D" w:rsidRDefault="00334F23" w:rsidP="00A3533D">
      <w:pPr>
        <w:pStyle w:val="a3"/>
        <w:numPr>
          <w:ilvl w:val="0"/>
          <w:numId w:val="3"/>
        </w:numPr>
        <w:spacing w:before="240" w:after="160" w:line="240" w:lineRule="auto"/>
        <w:ind w:left="-567" w:right="-143" w:firstLine="567"/>
        <w:jc w:val="both"/>
        <w:rPr>
          <w:rFonts w:ascii="Times New Roman" w:eastAsia="Calibri" w:hAnsi="Times New Roman" w:cs="Times New Roman"/>
          <w:sz w:val="24"/>
          <w:szCs w:val="24"/>
        </w:rPr>
      </w:pPr>
      <w:r w:rsidRPr="00A3533D">
        <w:rPr>
          <w:rFonts w:ascii="Times New Roman" w:eastAsia="Calibri" w:hAnsi="Times New Roman" w:cs="Times New Roman"/>
          <w:sz w:val="24"/>
          <w:szCs w:val="24"/>
        </w:rPr>
        <w:t xml:space="preserve">В Управление </w:t>
      </w:r>
      <w:proofErr w:type="spellStart"/>
      <w:r w:rsidRPr="00A3533D">
        <w:rPr>
          <w:rFonts w:ascii="Times New Roman" w:eastAsia="Calibri" w:hAnsi="Times New Roman" w:cs="Times New Roman"/>
          <w:sz w:val="24"/>
          <w:szCs w:val="24"/>
        </w:rPr>
        <w:t>Роскомнадзора</w:t>
      </w:r>
      <w:proofErr w:type="spellEnd"/>
      <w:r w:rsidRPr="00A3533D">
        <w:rPr>
          <w:rFonts w:ascii="Times New Roman" w:eastAsia="Calibri" w:hAnsi="Times New Roman" w:cs="Times New Roman"/>
          <w:sz w:val="24"/>
          <w:szCs w:val="24"/>
        </w:rPr>
        <w:t xml:space="preserve"> обратилась гражданка С. с жалобой на действия коммерческого банка. Гр. С несколько месяцев не вносила платежей по кредитному договору. Банк уступил права требования долга </w:t>
      </w:r>
      <w:proofErr w:type="spellStart"/>
      <w:r w:rsidRPr="00A3533D">
        <w:rPr>
          <w:rFonts w:ascii="Times New Roman" w:eastAsia="Calibri" w:hAnsi="Times New Roman" w:cs="Times New Roman"/>
          <w:sz w:val="24"/>
          <w:szCs w:val="24"/>
        </w:rPr>
        <w:t>коллекторскому</w:t>
      </w:r>
      <w:proofErr w:type="spellEnd"/>
      <w:r w:rsidRPr="00A3533D">
        <w:rPr>
          <w:rFonts w:ascii="Times New Roman" w:eastAsia="Calibri" w:hAnsi="Times New Roman" w:cs="Times New Roman"/>
          <w:sz w:val="24"/>
          <w:szCs w:val="24"/>
        </w:rPr>
        <w:t xml:space="preserve"> агентству и передал персональные данные гр. С. Сотрудник агентства неоднократно звонил гражданке в любое время суток, напоминая о задолженности, и оказывал психологическое давление. С. считала, что ее персональные данные не могут быть переданы кому-либо без ее письменного согласия, следовательно, ее права были нарушены, и она требовала наказать банк. Какие обстоятельства </w:t>
      </w:r>
      <w:proofErr w:type="gramStart"/>
      <w:r w:rsidRPr="00A3533D">
        <w:rPr>
          <w:rFonts w:ascii="Times New Roman" w:eastAsia="Calibri" w:hAnsi="Times New Roman" w:cs="Times New Roman"/>
          <w:sz w:val="24"/>
          <w:szCs w:val="24"/>
        </w:rPr>
        <w:t>должны</w:t>
      </w:r>
      <w:proofErr w:type="gramEnd"/>
      <w:r w:rsidRPr="00A3533D">
        <w:rPr>
          <w:rFonts w:ascii="Times New Roman" w:eastAsia="Calibri" w:hAnsi="Times New Roman" w:cs="Times New Roman"/>
          <w:sz w:val="24"/>
          <w:szCs w:val="24"/>
        </w:rPr>
        <w:t xml:space="preserve"> быть выяснены и </w:t>
      </w:r>
      <w:proofErr w:type="gramStart"/>
      <w:r w:rsidRPr="00A3533D">
        <w:rPr>
          <w:rFonts w:ascii="Times New Roman" w:eastAsia="Calibri" w:hAnsi="Times New Roman" w:cs="Times New Roman"/>
          <w:sz w:val="24"/>
          <w:szCs w:val="24"/>
        </w:rPr>
        <w:t>каким</w:t>
      </w:r>
      <w:proofErr w:type="gramEnd"/>
      <w:r w:rsidRPr="00A3533D">
        <w:rPr>
          <w:rFonts w:ascii="Times New Roman" w:eastAsia="Calibri" w:hAnsi="Times New Roman" w:cs="Times New Roman"/>
          <w:sz w:val="24"/>
          <w:szCs w:val="24"/>
        </w:rPr>
        <w:t xml:space="preserve"> образом? Как будет решено дело?</w:t>
      </w:r>
    </w:p>
    <w:p w:rsidR="00334F23" w:rsidRPr="00A3533D" w:rsidRDefault="00334F23" w:rsidP="00A3533D">
      <w:pPr>
        <w:pStyle w:val="a3"/>
        <w:numPr>
          <w:ilvl w:val="0"/>
          <w:numId w:val="3"/>
        </w:numPr>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 xml:space="preserve">Во время одного из интервью в прямом эфире журналистка спросила заместителя руководителя УМВД по региону о состоянии преступности в области. В частности журналистка просила рассказать об уровне терроризма в регионе. Зам. руководителя УМВД рассказал о том, что за первое полугодие сотрудниками МВД и ФСБ было выявлено и уничтожено около 7 террористических группировок, задержано по подозрению в осуществлении террористической деятельности 12 человек. </w:t>
      </w:r>
      <w:proofErr w:type="gramStart"/>
      <w:r w:rsidRPr="00A3533D">
        <w:rPr>
          <w:rFonts w:ascii="Times New Roman" w:hAnsi="Times New Roman" w:cs="Times New Roman"/>
          <w:sz w:val="24"/>
          <w:szCs w:val="24"/>
        </w:rPr>
        <w:t xml:space="preserve">Помимо этого он отказался указать точную сумму средств </w:t>
      </w:r>
      <w:r w:rsidRPr="00A3533D">
        <w:rPr>
          <w:rFonts w:ascii="Times New Roman" w:hAnsi="Times New Roman" w:cs="Times New Roman"/>
          <w:sz w:val="24"/>
          <w:szCs w:val="24"/>
        </w:rPr>
        <w:lastRenderedPageBreak/>
        <w:t xml:space="preserve">потраченных на данные оперативные мероприятия и то на что конкретно были направлены данные денежные средства, указав только то, что на антитеррористическую деятельность в регионе были затрачены достаточно большие средства. </w:t>
      </w:r>
      <w:proofErr w:type="gramEnd"/>
    </w:p>
    <w:p w:rsidR="00334F23" w:rsidRDefault="00334F23"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 xml:space="preserve">Имеется ли со стороны зам. руководителя МВД факт разглашения </w:t>
      </w:r>
      <w:proofErr w:type="spellStart"/>
      <w:r w:rsidRPr="00A3533D">
        <w:rPr>
          <w:rFonts w:ascii="Times New Roman" w:hAnsi="Times New Roman" w:cs="Times New Roman"/>
          <w:sz w:val="24"/>
          <w:szCs w:val="24"/>
        </w:rPr>
        <w:t>гостайны</w:t>
      </w:r>
      <w:proofErr w:type="spellEnd"/>
      <w:r w:rsidRPr="00A3533D">
        <w:rPr>
          <w:rFonts w:ascii="Times New Roman" w:hAnsi="Times New Roman" w:cs="Times New Roman"/>
          <w:sz w:val="24"/>
          <w:szCs w:val="24"/>
        </w:rPr>
        <w:t>?</w:t>
      </w:r>
    </w:p>
    <w:p w:rsidR="00A3533D" w:rsidRPr="00A3533D" w:rsidRDefault="00A3533D" w:rsidP="00A3533D">
      <w:pPr>
        <w:pStyle w:val="a3"/>
        <w:spacing w:line="240" w:lineRule="auto"/>
        <w:ind w:left="-567" w:right="-143" w:firstLine="567"/>
        <w:jc w:val="both"/>
        <w:rPr>
          <w:rFonts w:ascii="Times New Roman" w:hAnsi="Times New Roman" w:cs="Times New Roman"/>
          <w:sz w:val="24"/>
          <w:szCs w:val="24"/>
        </w:rPr>
      </w:pPr>
    </w:p>
    <w:p w:rsidR="00334F23" w:rsidRPr="00A3533D" w:rsidRDefault="00334F23" w:rsidP="00A3533D">
      <w:pPr>
        <w:pStyle w:val="a3"/>
        <w:spacing w:line="240" w:lineRule="auto"/>
        <w:ind w:left="-567" w:right="-143" w:firstLine="567"/>
        <w:jc w:val="both"/>
        <w:rPr>
          <w:rFonts w:ascii="Times New Roman" w:hAnsi="Times New Roman" w:cs="Times New Roman"/>
          <w:b/>
          <w:sz w:val="24"/>
          <w:szCs w:val="24"/>
        </w:rPr>
      </w:pPr>
      <w:r w:rsidRPr="00A3533D">
        <w:rPr>
          <w:rFonts w:ascii="Times New Roman" w:hAnsi="Times New Roman" w:cs="Times New Roman"/>
          <w:b/>
          <w:sz w:val="24"/>
          <w:szCs w:val="24"/>
        </w:rPr>
        <w:t>Вариант 3</w:t>
      </w:r>
    </w:p>
    <w:p w:rsidR="00334F23" w:rsidRPr="00A3533D" w:rsidRDefault="00334F23"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Раскройте следующие теоретические вопросы:</w:t>
      </w:r>
    </w:p>
    <w:p w:rsidR="00334F23" w:rsidRPr="00A3533D" w:rsidRDefault="00334F23"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1.</w:t>
      </w:r>
      <w:r w:rsidRPr="00A3533D">
        <w:rPr>
          <w:rFonts w:ascii="Times New Roman" w:hAnsi="Times New Roman" w:cs="Times New Roman"/>
          <w:sz w:val="24"/>
          <w:szCs w:val="24"/>
        </w:rPr>
        <w:tab/>
      </w:r>
      <w:r w:rsidRPr="00A3533D">
        <w:rPr>
          <w:rFonts w:ascii="Times New Roman" w:eastAsia="Times New Roman" w:hAnsi="Times New Roman" w:cs="Times New Roman"/>
          <w:sz w:val="24"/>
          <w:szCs w:val="24"/>
          <w:lang w:eastAsia="ru-RU"/>
        </w:rPr>
        <w:t>Источники правового обеспечения экономической безопасности</w:t>
      </w:r>
    </w:p>
    <w:p w:rsidR="00334F23" w:rsidRPr="00A3533D" w:rsidRDefault="00334F23"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2.</w:t>
      </w:r>
      <w:r w:rsidRPr="00A3533D">
        <w:rPr>
          <w:rFonts w:ascii="Times New Roman" w:hAnsi="Times New Roman" w:cs="Times New Roman"/>
          <w:sz w:val="24"/>
          <w:szCs w:val="24"/>
        </w:rPr>
        <w:tab/>
      </w:r>
      <w:r w:rsidR="00D54E2F" w:rsidRPr="00A3533D">
        <w:rPr>
          <w:rFonts w:ascii="Times New Roman" w:eastAsia="Times New Roman" w:hAnsi="Times New Roman" w:cs="Times New Roman"/>
          <w:sz w:val="24"/>
          <w:szCs w:val="24"/>
          <w:lang w:eastAsia="ru-RU"/>
        </w:rPr>
        <w:t>Юридические условия обработки персональных данных</w:t>
      </w:r>
    </w:p>
    <w:p w:rsidR="00334F23" w:rsidRPr="00A3533D" w:rsidRDefault="00334F23" w:rsidP="00A3533D">
      <w:pPr>
        <w:pStyle w:val="a3"/>
        <w:spacing w:line="240" w:lineRule="auto"/>
        <w:ind w:left="-567" w:right="-143" w:firstLine="567"/>
        <w:jc w:val="both"/>
        <w:rPr>
          <w:rFonts w:ascii="Times New Roman" w:hAnsi="Times New Roman" w:cs="Times New Roman"/>
          <w:sz w:val="24"/>
          <w:szCs w:val="24"/>
        </w:rPr>
      </w:pPr>
    </w:p>
    <w:p w:rsidR="00334F23" w:rsidRPr="00A3533D" w:rsidRDefault="00334F23"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Решите задачи, основываясь на нормативных правовых актах</w:t>
      </w:r>
    </w:p>
    <w:p w:rsidR="00D54E2F" w:rsidRPr="00A3533D" w:rsidRDefault="00D54E2F" w:rsidP="00A3533D">
      <w:pPr>
        <w:pStyle w:val="a3"/>
        <w:numPr>
          <w:ilvl w:val="0"/>
          <w:numId w:val="4"/>
        </w:numPr>
        <w:spacing w:before="240" w:after="160" w:line="240" w:lineRule="auto"/>
        <w:ind w:left="-567" w:right="-143" w:firstLine="567"/>
        <w:jc w:val="both"/>
        <w:rPr>
          <w:rFonts w:ascii="Times New Roman" w:eastAsia="Calibri" w:hAnsi="Times New Roman" w:cs="Times New Roman"/>
          <w:sz w:val="24"/>
          <w:szCs w:val="24"/>
        </w:rPr>
      </w:pPr>
      <w:r w:rsidRPr="00A3533D">
        <w:rPr>
          <w:rFonts w:ascii="Times New Roman" w:eastAsia="Calibri" w:hAnsi="Times New Roman" w:cs="Times New Roman"/>
          <w:sz w:val="24"/>
          <w:szCs w:val="24"/>
        </w:rPr>
        <w:t xml:space="preserve">Платежные системы </w:t>
      </w:r>
      <w:proofErr w:type="spellStart"/>
      <w:r w:rsidRPr="00A3533D">
        <w:rPr>
          <w:rFonts w:ascii="Times New Roman" w:eastAsia="Calibri" w:hAnsi="Times New Roman" w:cs="Times New Roman"/>
          <w:sz w:val="24"/>
          <w:szCs w:val="24"/>
        </w:rPr>
        <w:t>PayPal</w:t>
      </w:r>
      <w:proofErr w:type="spellEnd"/>
      <w:r w:rsidRPr="00A3533D">
        <w:rPr>
          <w:rFonts w:ascii="Times New Roman" w:eastAsia="Calibri" w:hAnsi="Times New Roman" w:cs="Times New Roman"/>
          <w:sz w:val="24"/>
          <w:szCs w:val="24"/>
        </w:rPr>
        <w:t xml:space="preserve">, </w:t>
      </w:r>
      <w:proofErr w:type="spellStart"/>
      <w:r w:rsidRPr="00A3533D">
        <w:rPr>
          <w:rFonts w:ascii="Times New Roman" w:eastAsia="Calibri" w:hAnsi="Times New Roman" w:cs="Times New Roman"/>
          <w:sz w:val="24"/>
          <w:szCs w:val="24"/>
        </w:rPr>
        <w:t>Mastercard</w:t>
      </w:r>
      <w:proofErr w:type="spellEnd"/>
      <w:r w:rsidRPr="00A3533D">
        <w:rPr>
          <w:rFonts w:ascii="Times New Roman" w:eastAsia="Calibri" w:hAnsi="Times New Roman" w:cs="Times New Roman"/>
          <w:sz w:val="24"/>
          <w:szCs w:val="24"/>
        </w:rPr>
        <w:t xml:space="preserve"> и VISA были атакованы хакерской группой </w:t>
      </w:r>
      <w:proofErr w:type="spellStart"/>
      <w:r w:rsidRPr="00A3533D">
        <w:rPr>
          <w:rFonts w:ascii="Times New Roman" w:eastAsia="Calibri" w:hAnsi="Times New Roman" w:cs="Times New Roman"/>
          <w:sz w:val="24"/>
          <w:szCs w:val="24"/>
        </w:rPr>
        <w:t>Anonymous</w:t>
      </w:r>
      <w:proofErr w:type="spellEnd"/>
      <w:r w:rsidRPr="00A3533D">
        <w:rPr>
          <w:rFonts w:ascii="Times New Roman" w:eastAsia="Calibri" w:hAnsi="Times New Roman" w:cs="Times New Roman"/>
          <w:sz w:val="24"/>
          <w:szCs w:val="24"/>
        </w:rPr>
        <w:t xml:space="preserve"> в знак возмездия за блокирование ими пожертвований </w:t>
      </w:r>
      <w:proofErr w:type="spellStart"/>
      <w:r w:rsidRPr="00A3533D">
        <w:rPr>
          <w:rFonts w:ascii="Times New Roman" w:eastAsia="Calibri" w:hAnsi="Times New Roman" w:cs="Times New Roman"/>
          <w:sz w:val="24"/>
          <w:szCs w:val="24"/>
        </w:rPr>
        <w:t>Wikileaks</w:t>
      </w:r>
      <w:proofErr w:type="spellEnd"/>
      <w:r w:rsidRPr="00A3533D">
        <w:rPr>
          <w:rFonts w:ascii="Times New Roman" w:eastAsia="Calibri" w:hAnsi="Times New Roman" w:cs="Times New Roman"/>
          <w:sz w:val="24"/>
          <w:szCs w:val="24"/>
        </w:rPr>
        <w:t xml:space="preserve"> в 2011 г. Атаки были названы «Операция “Расплата”». </w:t>
      </w:r>
      <w:proofErr w:type="spellStart"/>
      <w:r w:rsidRPr="00A3533D">
        <w:rPr>
          <w:rFonts w:ascii="Times New Roman" w:eastAsia="Calibri" w:hAnsi="Times New Roman" w:cs="Times New Roman"/>
          <w:sz w:val="24"/>
          <w:szCs w:val="24"/>
        </w:rPr>
        <w:t>PayPal</w:t>
      </w:r>
      <w:proofErr w:type="spellEnd"/>
      <w:r w:rsidRPr="00A3533D">
        <w:rPr>
          <w:rFonts w:ascii="Times New Roman" w:eastAsia="Calibri" w:hAnsi="Times New Roman" w:cs="Times New Roman"/>
          <w:sz w:val="24"/>
          <w:szCs w:val="24"/>
        </w:rPr>
        <w:t xml:space="preserve"> обратилась в частную нидерландскую компанию </w:t>
      </w:r>
      <w:proofErr w:type="spellStart"/>
      <w:r w:rsidRPr="00A3533D">
        <w:rPr>
          <w:rFonts w:ascii="Times New Roman" w:eastAsia="Calibri" w:hAnsi="Times New Roman" w:cs="Times New Roman"/>
          <w:sz w:val="24"/>
          <w:szCs w:val="24"/>
        </w:rPr>
        <w:t>iSIGHT</w:t>
      </w:r>
      <w:proofErr w:type="spellEnd"/>
      <w:r w:rsidRPr="00A3533D">
        <w:rPr>
          <w:rFonts w:ascii="Times New Roman" w:eastAsia="Calibri" w:hAnsi="Times New Roman" w:cs="Times New Roman"/>
          <w:sz w:val="24"/>
          <w:szCs w:val="24"/>
        </w:rPr>
        <w:t xml:space="preserve"> </w:t>
      </w:r>
      <w:proofErr w:type="spellStart"/>
      <w:r w:rsidRPr="00A3533D">
        <w:rPr>
          <w:rFonts w:ascii="Times New Roman" w:eastAsia="Calibri" w:hAnsi="Times New Roman" w:cs="Times New Roman"/>
          <w:sz w:val="24"/>
          <w:szCs w:val="24"/>
        </w:rPr>
        <w:t>Partners</w:t>
      </w:r>
      <w:proofErr w:type="spellEnd"/>
      <w:r w:rsidRPr="00A3533D">
        <w:rPr>
          <w:rFonts w:ascii="Times New Roman" w:eastAsia="Calibri" w:hAnsi="Times New Roman" w:cs="Times New Roman"/>
          <w:sz w:val="24"/>
          <w:szCs w:val="24"/>
        </w:rPr>
        <w:t xml:space="preserve">, занимающуюся расследованиями компьютерных преступлений. Ее сотруднику удалось выяснить, что к организации </w:t>
      </w:r>
      <w:proofErr w:type="spellStart"/>
      <w:r w:rsidRPr="00A3533D">
        <w:rPr>
          <w:rFonts w:ascii="Times New Roman" w:eastAsia="Calibri" w:hAnsi="Times New Roman" w:cs="Times New Roman"/>
          <w:sz w:val="24"/>
          <w:szCs w:val="24"/>
        </w:rPr>
        <w:t>кибератак</w:t>
      </w:r>
      <w:proofErr w:type="spellEnd"/>
      <w:r w:rsidRPr="00A3533D">
        <w:rPr>
          <w:rFonts w:ascii="Times New Roman" w:eastAsia="Calibri" w:hAnsi="Times New Roman" w:cs="Times New Roman"/>
          <w:sz w:val="24"/>
          <w:szCs w:val="24"/>
        </w:rPr>
        <w:t xml:space="preserve"> были причастны двое граждан Нидерландов. После этого сотрудник связался с компанией </w:t>
      </w:r>
      <w:proofErr w:type="spellStart"/>
      <w:r w:rsidRPr="00A3533D">
        <w:rPr>
          <w:rFonts w:ascii="Times New Roman" w:eastAsia="Calibri" w:hAnsi="Times New Roman" w:cs="Times New Roman"/>
          <w:sz w:val="24"/>
          <w:szCs w:val="24"/>
        </w:rPr>
        <w:t>Skype</w:t>
      </w:r>
      <w:proofErr w:type="spellEnd"/>
      <w:r w:rsidRPr="00A3533D">
        <w:rPr>
          <w:rFonts w:ascii="Times New Roman" w:eastAsia="Calibri" w:hAnsi="Times New Roman" w:cs="Times New Roman"/>
          <w:sz w:val="24"/>
          <w:szCs w:val="24"/>
        </w:rPr>
        <w:t xml:space="preserve"> (тоже являющейся клиентом его фирмы) и запросил пользовательские данные одного из подозреваемых, шестнадцатилетнего подростка. </w:t>
      </w:r>
      <w:proofErr w:type="spellStart"/>
      <w:r w:rsidRPr="00A3533D">
        <w:rPr>
          <w:rFonts w:ascii="Times New Roman" w:eastAsia="Calibri" w:hAnsi="Times New Roman" w:cs="Times New Roman"/>
          <w:sz w:val="24"/>
          <w:szCs w:val="24"/>
        </w:rPr>
        <w:t>Skype</w:t>
      </w:r>
      <w:proofErr w:type="spellEnd"/>
      <w:r w:rsidRPr="00A3533D">
        <w:rPr>
          <w:rFonts w:ascii="Times New Roman" w:eastAsia="Calibri" w:hAnsi="Times New Roman" w:cs="Times New Roman"/>
          <w:sz w:val="24"/>
          <w:szCs w:val="24"/>
        </w:rPr>
        <w:t xml:space="preserve"> предоставила персональную информацию пользователя частной компании в ходе расследования </w:t>
      </w:r>
      <w:proofErr w:type="spellStart"/>
      <w:r w:rsidRPr="00A3533D">
        <w:rPr>
          <w:rFonts w:ascii="Times New Roman" w:eastAsia="Calibri" w:hAnsi="Times New Roman" w:cs="Times New Roman"/>
          <w:sz w:val="24"/>
          <w:szCs w:val="24"/>
        </w:rPr>
        <w:t>кибератак</w:t>
      </w:r>
      <w:proofErr w:type="spellEnd"/>
      <w:r w:rsidRPr="00A3533D">
        <w:rPr>
          <w:rFonts w:ascii="Times New Roman" w:eastAsia="Calibri" w:hAnsi="Times New Roman" w:cs="Times New Roman"/>
          <w:sz w:val="24"/>
          <w:szCs w:val="24"/>
        </w:rPr>
        <w:t xml:space="preserve"> на платежную систему </w:t>
      </w:r>
      <w:proofErr w:type="spellStart"/>
      <w:r w:rsidRPr="00A3533D">
        <w:rPr>
          <w:rFonts w:ascii="Times New Roman" w:eastAsia="Calibri" w:hAnsi="Times New Roman" w:cs="Times New Roman"/>
          <w:sz w:val="24"/>
          <w:szCs w:val="24"/>
        </w:rPr>
        <w:t>PayPal</w:t>
      </w:r>
      <w:proofErr w:type="spellEnd"/>
      <w:r w:rsidRPr="00A3533D">
        <w:rPr>
          <w:rFonts w:ascii="Times New Roman" w:eastAsia="Calibri" w:hAnsi="Times New Roman" w:cs="Times New Roman"/>
          <w:sz w:val="24"/>
          <w:szCs w:val="24"/>
        </w:rPr>
        <w:t>. Получив данные (логин, ФИО, e</w:t>
      </w:r>
      <w:r w:rsidRPr="00A3533D">
        <w:rPr>
          <w:rFonts w:ascii="MS Mincho" w:eastAsia="MS Mincho" w:hAnsi="MS Mincho" w:cs="MS Mincho" w:hint="eastAsia"/>
          <w:sz w:val="24"/>
          <w:szCs w:val="24"/>
        </w:rPr>
        <w:t>‑</w:t>
      </w:r>
      <w:proofErr w:type="spellStart"/>
      <w:r w:rsidRPr="00A3533D">
        <w:rPr>
          <w:rFonts w:ascii="Times New Roman" w:eastAsia="Calibri" w:hAnsi="Times New Roman" w:cs="Times New Roman"/>
          <w:sz w:val="24"/>
          <w:szCs w:val="24"/>
        </w:rPr>
        <w:t>mail</w:t>
      </w:r>
      <w:proofErr w:type="spellEnd"/>
      <w:r w:rsidRPr="00A3533D">
        <w:rPr>
          <w:rFonts w:ascii="Times New Roman" w:eastAsia="Calibri" w:hAnsi="Times New Roman" w:cs="Times New Roman"/>
          <w:sz w:val="24"/>
          <w:szCs w:val="24"/>
        </w:rPr>
        <w:t xml:space="preserve"> и домашний адрес подростка), сотрудник сообщил об этом властям Нидерландов. Правомерно ли поступила компания </w:t>
      </w:r>
      <w:proofErr w:type="spellStart"/>
      <w:r w:rsidRPr="00A3533D">
        <w:rPr>
          <w:rFonts w:ascii="Times New Roman" w:eastAsia="Calibri" w:hAnsi="Times New Roman" w:cs="Times New Roman"/>
          <w:sz w:val="24"/>
          <w:szCs w:val="24"/>
        </w:rPr>
        <w:t>Skype</w:t>
      </w:r>
      <w:proofErr w:type="spellEnd"/>
      <w:r w:rsidRPr="00A3533D">
        <w:rPr>
          <w:rFonts w:ascii="Times New Roman" w:eastAsia="Calibri" w:hAnsi="Times New Roman" w:cs="Times New Roman"/>
          <w:sz w:val="24"/>
          <w:szCs w:val="24"/>
        </w:rPr>
        <w:t>, предоставив всю информацию о пользователе добровольно, без судебного ордера?</w:t>
      </w:r>
    </w:p>
    <w:p w:rsidR="00D54E2F" w:rsidRDefault="00D54E2F" w:rsidP="00A3533D">
      <w:pPr>
        <w:pStyle w:val="a3"/>
        <w:numPr>
          <w:ilvl w:val="0"/>
          <w:numId w:val="4"/>
        </w:numPr>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Гражданин Н. собирался получить допуск к работе с государственной тайной. Гр-н Н. прошел медкомиссию, в результате которой было выявлено, что он болен эпилепсией. Руководитель структурного подразделения отказал Н. в допуске к работе с государственной тайной, ссылаясь на то, что по медицинским показаниям он не может быть допущен к такой работе. Правомерен ли отказ руководителя структурного подразделения, в котором работает гражданин Н.?</w:t>
      </w:r>
    </w:p>
    <w:p w:rsidR="00A3533D" w:rsidRPr="00A3533D" w:rsidRDefault="00A3533D" w:rsidP="00A3533D">
      <w:pPr>
        <w:pStyle w:val="a3"/>
        <w:spacing w:line="240" w:lineRule="auto"/>
        <w:ind w:left="0" w:right="-143"/>
        <w:jc w:val="both"/>
        <w:rPr>
          <w:rFonts w:ascii="Times New Roman" w:hAnsi="Times New Roman" w:cs="Times New Roman"/>
          <w:sz w:val="24"/>
          <w:szCs w:val="24"/>
        </w:rPr>
      </w:pPr>
    </w:p>
    <w:p w:rsidR="00D54E2F" w:rsidRPr="00A3533D" w:rsidRDefault="00D54E2F" w:rsidP="00A3533D">
      <w:pPr>
        <w:pStyle w:val="a3"/>
        <w:spacing w:line="240" w:lineRule="auto"/>
        <w:ind w:left="-567" w:right="-143" w:firstLine="567"/>
        <w:jc w:val="both"/>
        <w:rPr>
          <w:rFonts w:ascii="Times New Roman" w:hAnsi="Times New Roman" w:cs="Times New Roman"/>
          <w:b/>
          <w:sz w:val="24"/>
          <w:szCs w:val="24"/>
        </w:rPr>
      </w:pPr>
      <w:r w:rsidRPr="00A3533D">
        <w:rPr>
          <w:rFonts w:ascii="Times New Roman" w:hAnsi="Times New Roman" w:cs="Times New Roman"/>
          <w:b/>
          <w:sz w:val="24"/>
          <w:szCs w:val="24"/>
        </w:rPr>
        <w:t>Вариант 4</w:t>
      </w:r>
    </w:p>
    <w:p w:rsidR="00D54E2F" w:rsidRPr="00A3533D" w:rsidRDefault="00D54E2F"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Раскройте следующие теоретические вопросы:</w:t>
      </w:r>
    </w:p>
    <w:p w:rsidR="00D54E2F" w:rsidRPr="00A3533D" w:rsidRDefault="00D54E2F"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1.</w:t>
      </w:r>
      <w:r w:rsidRPr="00A3533D">
        <w:rPr>
          <w:rFonts w:ascii="Times New Roman" w:hAnsi="Times New Roman" w:cs="Times New Roman"/>
          <w:sz w:val="24"/>
          <w:szCs w:val="24"/>
        </w:rPr>
        <w:tab/>
      </w:r>
      <w:r w:rsidRPr="00A3533D">
        <w:rPr>
          <w:rFonts w:ascii="Times New Roman" w:eastAsia="Times New Roman" w:hAnsi="Times New Roman" w:cs="Times New Roman"/>
          <w:sz w:val="24"/>
          <w:szCs w:val="24"/>
          <w:lang w:eastAsia="ru-RU"/>
        </w:rPr>
        <w:t>Понятие и виды (категории) персональных данных</w:t>
      </w:r>
    </w:p>
    <w:p w:rsidR="00D54E2F" w:rsidRPr="00A3533D" w:rsidRDefault="00D54E2F"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2.</w:t>
      </w:r>
      <w:r w:rsidRPr="00A3533D">
        <w:rPr>
          <w:rFonts w:ascii="Times New Roman" w:hAnsi="Times New Roman" w:cs="Times New Roman"/>
          <w:sz w:val="24"/>
          <w:szCs w:val="24"/>
        </w:rPr>
        <w:tab/>
      </w:r>
      <w:r w:rsidRPr="00A3533D">
        <w:rPr>
          <w:rFonts w:ascii="Times New Roman" w:eastAsia="Times New Roman" w:hAnsi="Times New Roman" w:cs="Times New Roman"/>
          <w:sz w:val="24"/>
          <w:szCs w:val="24"/>
          <w:lang w:eastAsia="ru-RU"/>
        </w:rPr>
        <w:t xml:space="preserve">Понятие </w:t>
      </w:r>
      <w:r w:rsidRPr="00A3533D">
        <w:rPr>
          <w:rFonts w:ascii="Times New Roman" w:eastAsia="Times New Roman" w:hAnsi="Times New Roman" w:cs="Times New Roman"/>
          <w:sz w:val="24"/>
          <w:szCs w:val="24"/>
          <w:lang w:eastAsia="ru-RU"/>
        </w:rPr>
        <w:t xml:space="preserve"> и классификация </w:t>
      </w:r>
      <w:r w:rsidRPr="00A3533D">
        <w:rPr>
          <w:rFonts w:ascii="Times New Roman" w:eastAsia="Times New Roman" w:hAnsi="Times New Roman" w:cs="Times New Roman"/>
          <w:sz w:val="24"/>
          <w:szCs w:val="24"/>
          <w:lang w:eastAsia="ru-RU"/>
        </w:rPr>
        <w:t>угроз экономической безопасности</w:t>
      </w:r>
    </w:p>
    <w:p w:rsidR="00D54E2F" w:rsidRPr="00A3533D" w:rsidRDefault="00D54E2F" w:rsidP="00A3533D">
      <w:pPr>
        <w:pStyle w:val="a3"/>
        <w:spacing w:line="240" w:lineRule="auto"/>
        <w:ind w:left="-567" w:right="-143" w:firstLine="567"/>
        <w:jc w:val="both"/>
        <w:rPr>
          <w:rFonts w:ascii="Times New Roman" w:hAnsi="Times New Roman" w:cs="Times New Roman"/>
          <w:sz w:val="24"/>
          <w:szCs w:val="24"/>
        </w:rPr>
      </w:pPr>
    </w:p>
    <w:p w:rsidR="00334F23" w:rsidRPr="00A3533D" w:rsidRDefault="00D54E2F"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Решите задачи, основываясь на нормативных правовых актах</w:t>
      </w:r>
    </w:p>
    <w:p w:rsidR="00D54E2F" w:rsidRPr="00A3533D" w:rsidRDefault="00D54E2F" w:rsidP="00A3533D">
      <w:pPr>
        <w:pStyle w:val="a3"/>
        <w:numPr>
          <w:ilvl w:val="0"/>
          <w:numId w:val="5"/>
        </w:numPr>
        <w:spacing w:before="240" w:after="160" w:line="240" w:lineRule="auto"/>
        <w:ind w:left="-567" w:right="-143" w:firstLine="567"/>
        <w:jc w:val="both"/>
        <w:rPr>
          <w:rFonts w:ascii="Times New Roman" w:eastAsia="Calibri" w:hAnsi="Times New Roman" w:cs="Times New Roman"/>
          <w:sz w:val="24"/>
          <w:szCs w:val="24"/>
        </w:rPr>
      </w:pPr>
      <w:r w:rsidRPr="00A3533D">
        <w:rPr>
          <w:rFonts w:ascii="Times New Roman" w:eastAsia="Calibri" w:hAnsi="Times New Roman" w:cs="Times New Roman"/>
          <w:sz w:val="24"/>
          <w:szCs w:val="24"/>
        </w:rPr>
        <w:t>Иванов И.И. заключил трудовой договор с ООО «</w:t>
      </w:r>
      <w:r w:rsidRPr="00A3533D">
        <w:rPr>
          <w:rFonts w:ascii="Times New Roman" w:eastAsia="Calibri" w:hAnsi="Times New Roman" w:cs="Times New Roman"/>
          <w:sz w:val="24"/>
          <w:szCs w:val="24"/>
        </w:rPr>
        <w:t>Колос</w:t>
      </w:r>
      <w:r w:rsidRPr="00A3533D">
        <w:rPr>
          <w:rFonts w:ascii="Times New Roman" w:eastAsia="Calibri" w:hAnsi="Times New Roman" w:cs="Times New Roman"/>
          <w:sz w:val="24"/>
          <w:szCs w:val="24"/>
        </w:rPr>
        <w:t xml:space="preserve">». При заключении трудового договора Иванов обратился </w:t>
      </w:r>
      <w:proofErr w:type="gramStart"/>
      <w:r w:rsidRPr="00A3533D">
        <w:rPr>
          <w:rFonts w:ascii="Times New Roman" w:eastAsia="Calibri" w:hAnsi="Times New Roman" w:cs="Times New Roman"/>
          <w:sz w:val="24"/>
          <w:szCs w:val="24"/>
        </w:rPr>
        <w:t>к работодателю с заявлением о перечислении заработной платы на указанный им счет в банке</w:t>
      </w:r>
      <w:proofErr w:type="gramEnd"/>
      <w:r w:rsidRPr="00A3533D">
        <w:rPr>
          <w:rFonts w:ascii="Times New Roman" w:eastAsia="Calibri" w:hAnsi="Times New Roman" w:cs="Times New Roman"/>
          <w:sz w:val="24"/>
          <w:szCs w:val="24"/>
        </w:rPr>
        <w:t xml:space="preserve"> Югра (банковскую карту). Договора на передачу персональных данных работников у работодателя с этим банком нет, так как ООО «</w:t>
      </w:r>
      <w:r w:rsidRPr="00A3533D">
        <w:rPr>
          <w:rFonts w:ascii="Times New Roman" w:eastAsia="Calibri" w:hAnsi="Times New Roman" w:cs="Times New Roman"/>
          <w:sz w:val="24"/>
          <w:szCs w:val="24"/>
        </w:rPr>
        <w:t>Колос</w:t>
      </w:r>
      <w:r w:rsidRPr="00A3533D">
        <w:rPr>
          <w:rFonts w:ascii="Times New Roman" w:eastAsia="Calibri" w:hAnsi="Times New Roman" w:cs="Times New Roman"/>
          <w:sz w:val="24"/>
          <w:szCs w:val="24"/>
        </w:rPr>
        <w:t xml:space="preserve">» имеет счет в банке </w:t>
      </w:r>
      <w:proofErr w:type="gramStart"/>
      <w:r w:rsidRPr="00A3533D">
        <w:rPr>
          <w:rFonts w:ascii="Times New Roman" w:eastAsia="Calibri" w:hAnsi="Times New Roman" w:cs="Times New Roman"/>
          <w:sz w:val="24"/>
          <w:szCs w:val="24"/>
        </w:rPr>
        <w:t>СГБ</w:t>
      </w:r>
      <w:proofErr w:type="gramEnd"/>
      <w:r w:rsidRPr="00A3533D">
        <w:rPr>
          <w:rFonts w:ascii="Times New Roman" w:eastAsia="Calibri" w:hAnsi="Times New Roman" w:cs="Times New Roman"/>
          <w:sz w:val="24"/>
          <w:szCs w:val="24"/>
        </w:rPr>
        <w:t xml:space="preserve"> и проводят все операции на счета в банке СГБ. Должен ли в этом случае Иванов И.И. дать работодателю письменное согласие на передачу персональных данных третьему лицу?</w:t>
      </w:r>
    </w:p>
    <w:p w:rsidR="00D54E2F" w:rsidRDefault="00D54E2F" w:rsidP="00A3533D">
      <w:pPr>
        <w:pStyle w:val="a3"/>
        <w:numPr>
          <w:ilvl w:val="0"/>
          <w:numId w:val="5"/>
        </w:numPr>
        <w:spacing w:before="240" w:after="160" w:line="240" w:lineRule="auto"/>
        <w:ind w:left="-567" w:right="-143" w:firstLine="567"/>
        <w:jc w:val="both"/>
        <w:rPr>
          <w:rFonts w:ascii="Times New Roman" w:eastAsia="Calibri" w:hAnsi="Times New Roman" w:cs="Times New Roman"/>
          <w:sz w:val="24"/>
          <w:szCs w:val="24"/>
        </w:rPr>
      </w:pPr>
      <w:r w:rsidRPr="00A3533D">
        <w:rPr>
          <w:rFonts w:ascii="Times New Roman" w:eastAsia="Calibri" w:hAnsi="Times New Roman" w:cs="Times New Roman"/>
          <w:sz w:val="24"/>
          <w:szCs w:val="24"/>
        </w:rPr>
        <w:t xml:space="preserve">Сержант танковых войск, проходивший службу в горячей точке, ежедневно выкладывал в </w:t>
      </w:r>
      <w:proofErr w:type="spellStart"/>
      <w:r w:rsidRPr="00A3533D">
        <w:rPr>
          <w:rFonts w:ascii="Times New Roman" w:eastAsia="Calibri" w:hAnsi="Times New Roman" w:cs="Times New Roman"/>
          <w:sz w:val="24"/>
          <w:szCs w:val="24"/>
        </w:rPr>
        <w:t>твиттере</w:t>
      </w:r>
      <w:proofErr w:type="spellEnd"/>
      <w:r w:rsidRPr="00A3533D">
        <w:rPr>
          <w:rFonts w:ascii="Times New Roman" w:eastAsia="Calibri" w:hAnsi="Times New Roman" w:cs="Times New Roman"/>
          <w:sz w:val="24"/>
          <w:szCs w:val="24"/>
        </w:rPr>
        <w:t xml:space="preserve"> свои фотографии и </w:t>
      </w:r>
      <w:proofErr w:type="spellStart"/>
      <w:r w:rsidRPr="00A3533D">
        <w:rPr>
          <w:rFonts w:ascii="Times New Roman" w:eastAsia="Calibri" w:hAnsi="Times New Roman" w:cs="Times New Roman"/>
          <w:sz w:val="24"/>
          <w:szCs w:val="24"/>
        </w:rPr>
        <w:t>геопозицию</w:t>
      </w:r>
      <w:proofErr w:type="spellEnd"/>
      <w:r w:rsidRPr="00A3533D">
        <w:rPr>
          <w:rFonts w:ascii="Times New Roman" w:eastAsia="Calibri" w:hAnsi="Times New Roman" w:cs="Times New Roman"/>
          <w:sz w:val="24"/>
          <w:szCs w:val="24"/>
        </w:rPr>
        <w:t xml:space="preserve">, чтоб похвастаться  друзьям.  Одной  ужасной  ночью,  по  их  позициям  был  произведен массивный артобстрел, что привело к большим потерям личного состава. В ходе многочисленных проверок был найден </w:t>
      </w:r>
      <w:proofErr w:type="spellStart"/>
      <w:r w:rsidRPr="00A3533D">
        <w:rPr>
          <w:rFonts w:ascii="Times New Roman" w:eastAsia="Calibri" w:hAnsi="Times New Roman" w:cs="Times New Roman"/>
          <w:sz w:val="24"/>
          <w:szCs w:val="24"/>
        </w:rPr>
        <w:t>твиттер</w:t>
      </w:r>
      <w:proofErr w:type="spellEnd"/>
      <w:r w:rsidRPr="00A3533D">
        <w:rPr>
          <w:rFonts w:ascii="Times New Roman" w:eastAsia="Calibri" w:hAnsi="Times New Roman" w:cs="Times New Roman"/>
          <w:sz w:val="24"/>
          <w:szCs w:val="24"/>
        </w:rPr>
        <w:t xml:space="preserve"> этого сержанта. К какой </w:t>
      </w:r>
      <w:proofErr w:type="gramStart"/>
      <w:r w:rsidRPr="00A3533D">
        <w:rPr>
          <w:rFonts w:ascii="Times New Roman" w:eastAsia="Calibri" w:hAnsi="Times New Roman" w:cs="Times New Roman"/>
          <w:sz w:val="24"/>
          <w:szCs w:val="24"/>
        </w:rPr>
        <w:t>ответственности</w:t>
      </w:r>
      <w:proofErr w:type="gramEnd"/>
      <w:r w:rsidRPr="00A3533D">
        <w:rPr>
          <w:rFonts w:ascii="Times New Roman" w:eastAsia="Calibri" w:hAnsi="Times New Roman" w:cs="Times New Roman"/>
          <w:sz w:val="24"/>
          <w:szCs w:val="24"/>
        </w:rPr>
        <w:t xml:space="preserve"> возможно привлечь данного военнослужащего? Являются ли фотографии и </w:t>
      </w:r>
      <w:proofErr w:type="spellStart"/>
      <w:r w:rsidRPr="00A3533D">
        <w:rPr>
          <w:rFonts w:ascii="Times New Roman" w:eastAsia="Calibri" w:hAnsi="Times New Roman" w:cs="Times New Roman"/>
          <w:sz w:val="24"/>
          <w:szCs w:val="24"/>
        </w:rPr>
        <w:t>геолокация</w:t>
      </w:r>
      <w:proofErr w:type="spellEnd"/>
      <w:r w:rsidRPr="00A3533D">
        <w:rPr>
          <w:rFonts w:ascii="Times New Roman" w:eastAsia="Calibri" w:hAnsi="Times New Roman" w:cs="Times New Roman"/>
          <w:sz w:val="24"/>
          <w:szCs w:val="24"/>
        </w:rPr>
        <w:t xml:space="preserve"> объектами государственной тайны?</w:t>
      </w:r>
    </w:p>
    <w:p w:rsidR="00A3533D" w:rsidRPr="00A3533D" w:rsidRDefault="00A3533D" w:rsidP="00A3533D">
      <w:pPr>
        <w:pStyle w:val="a3"/>
        <w:spacing w:before="240" w:after="160" w:line="240" w:lineRule="auto"/>
        <w:ind w:left="0" w:right="-143"/>
        <w:jc w:val="both"/>
        <w:rPr>
          <w:rFonts w:ascii="Times New Roman" w:eastAsia="Calibri" w:hAnsi="Times New Roman" w:cs="Times New Roman"/>
          <w:sz w:val="24"/>
          <w:szCs w:val="24"/>
        </w:rPr>
      </w:pPr>
    </w:p>
    <w:p w:rsidR="00D54E2F" w:rsidRPr="00A3533D" w:rsidRDefault="00D54E2F" w:rsidP="00A3533D">
      <w:pPr>
        <w:pStyle w:val="a3"/>
        <w:spacing w:line="240" w:lineRule="auto"/>
        <w:ind w:left="-567" w:right="-143" w:firstLine="567"/>
        <w:rPr>
          <w:rFonts w:ascii="Times New Roman" w:hAnsi="Times New Roman" w:cs="Times New Roman"/>
          <w:b/>
          <w:sz w:val="24"/>
          <w:szCs w:val="24"/>
        </w:rPr>
      </w:pPr>
      <w:r w:rsidRPr="00A3533D">
        <w:rPr>
          <w:rFonts w:ascii="Times New Roman" w:hAnsi="Times New Roman" w:cs="Times New Roman"/>
          <w:b/>
          <w:sz w:val="24"/>
          <w:szCs w:val="24"/>
        </w:rPr>
        <w:t>Вариант 5</w:t>
      </w:r>
    </w:p>
    <w:p w:rsidR="00D54E2F" w:rsidRPr="00A3533D" w:rsidRDefault="00D54E2F" w:rsidP="00A3533D">
      <w:pPr>
        <w:pStyle w:val="a3"/>
        <w:spacing w:line="240" w:lineRule="auto"/>
        <w:ind w:left="-567" w:right="-143" w:firstLine="567"/>
        <w:rPr>
          <w:rFonts w:ascii="Times New Roman" w:hAnsi="Times New Roman" w:cs="Times New Roman"/>
          <w:sz w:val="24"/>
          <w:szCs w:val="24"/>
        </w:rPr>
      </w:pPr>
      <w:r w:rsidRPr="00A3533D">
        <w:rPr>
          <w:rFonts w:ascii="Times New Roman" w:hAnsi="Times New Roman" w:cs="Times New Roman"/>
          <w:sz w:val="24"/>
          <w:szCs w:val="24"/>
        </w:rPr>
        <w:t>Раскройте следующие теоретические вопросы:</w:t>
      </w:r>
    </w:p>
    <w:p w:rsidR="00D54E2F" w:rsidRPr="00A3533D" w:rsidRDefault="00D54E2F" w:rsidP="00A3533D">
      <w:pPr>
        <w:pStyle w:val="a3"/>
        <w:numPr>
          <w:ilvl w:val="0"/>
          <w:numId w:val="6"/>
        </w:numPr>
        <w:spacing w:after="0" w:line="240" w:lineRule="auto"/>
        <w:ind w:left="-567" w:right="-143" w:firstLine="567"/>
        <w:rPr>
          <w:rFonts w:ascii="Times New Roman" w:eastAsia="Times New Roman" w:hAnsi="Times New Roman" w:cs="Times New Roman"/>
          <w:sz w:val="24"/>
          <w:szCs w:val="24"/>
          <w:lang w:eastAsia="ru-RU"/>
        </w:rPr>
      </w:pPr>
      <w:r w:rsidRPr="00A3533D">
        <w:rPr>
          <w:rFonts w:ascii="Times New Roman" w:eastAsia="Times New Roman" w:hAnsi="Times New Roman" w:cs="Times New Roman"/>
          <w:sz w:val="24"/>
          <w:szCs w:val="24"/>
          <w:lang w:eastAsia="ru-RU"/>
        </w:rPr>
        <w:t>Угрозы экономической безопасности РФ.</w:t>
      </w:r>
    </w:p>
    <w:p w:rsidR="00D54E2F" w:rsidRPr="00A3533D" w:rsidRDefault="00D54E2F" w:rsidP="00A3533D">
      <w:pPr>
        <w:pStyle w:val="a3"/>
        <w:numPr>
          <w:ilvl w:val="0"/>
          <w:numId w:val="6"/>
        </w:numPr>
        <w:spacing w:after="0" w:line="240" w:lineRule="auto"/>
        <w:ind w:left="-567" w:right="-143" w:firstLine="567"/>
        <w:rPr>
          <w:rFonts w:ascii="Times New Roman" w:eastAsia="Times New Roman" w:hAnsi="Times New Roman" w:cs="Times New Roman"/>
          <w:sz w:val="24"/>
          <w:szCs w:val="24"/>
          <w:lang w:eastAsia="ru-RU"/>
        </w:rPr>
      </w:pPr>
      <w:r w:rsidRPr="00A3533D">
        <w:rPr>
          <w:rFonts w:ascii="Times New Roman" w:hAnsi="Times New Roman" w:cs="Times New Roman"/>
          <w:sz w:val="24"/>
          <w:szCs w:val="24"/>
        </w:rPr>
        <w:lastRenderedPageBreak/>
        <w:t>Понятие государственной тайны и органы по ее защите</w:t>
      </w:r>
      <w:r w:rsidRPr="00A3533D">
        <w:rPr>
          <w:rFonts w:ascii="Times New Roman" w:hAnsi="Times New Roman" w:cs="Times New Roman"/>
          <w:sz w:val="24"/>
          <w:szCs w:val="24"/>
        </w:rPr>
        <w:tab/>
      </w:r>
    </w:p>
    <w:p w:rsidR="00D54E2F" w:rsidRPr="00A3533D" w:rsidRDefault="00D54E2F" w:rsidP="00A3533D">
      <w:pPr>
        <w:pStyle w:val="a3"/>
        <w:spacing w:line="240" w:lineRule="auto"/>
        <w:ind w:left="-567" w:right="-143" w:firstLine="567"/>
        <w:rPr>
          <w:rFonts w:ascii="Times New Roman" w:hAnsi="Times New Roman" w:cs="Times New Roman"/>
          <w:sz w:val="24"/>
          <w:szCs w:val="24"/>
        </w:rPr>
      </w:pPr>
    </w:p>
    <w:p w:rsidR="00D54E2F" w:rsidRPr="00A3533D" w:rsidRDefault="00D54E2F" w:rsidP="00A3533D">
      <w:pPr>
        <w:pStyle w:val="a3"/>
        <w:spacing w:line="240" w:lineRule="auto"/>
        <w:ind w:left="-567" w:right="-143" w:firstLine="567"/>
        <w:rPr>
          <w:rFonts w:ascii="Times New Roman" w:hAnsi="Times New Roman" w:cs="Times New Roman"/>
          <w:sz w:val="24"/>
          <w:szCs w:val="24"/>
        </w:rPr>
      </w:pPr>
      <w:r w:rsidRPr="00A3533D">
        <w:rPr>
          <w:rFonts w:ascii="Times New Roman" w:hAnsi="Times New Roman" w:cs="Times New Roman"/>
          <w:sz w:val="24"/>
          <w:szCs w:val="24"/>
        </w:rPr>
        <w:t>Решите задачи, основываясь на нормативных правовых актах</w:t>
      </w:r>
    </w:p>
    <w:p w:rsidR="00D54E2F" w:rsidRPr="00A3533D" w:rsidRDefault="00D54E2F" w:rsidP="00A3533D">
      <w:pPr>
        <w:pStyle w:val="a3"/>
        <w:numPr>
          <w:ilvl w:val="0"/>
          <w:numId w:val="7"/>
        </w:numPr>
        <w:spacing w:before="240" w:after="160" w:line="240" w:lineRule="auto"/>
        <w:ind w:left="-567" w:right="-143" w:firstLine="567"/>
        <w:rPr>
          <w:rFonts w:ascii="Times New Roman" w:eastAsia="Calibri" w:hAnsi="Times New Roman" w:cs="Times New Roman"/>
          <w:sz w:val="24"/>
          <w:szCs w:val="24"/>
        </w:rPr>
      </w:pPr>
      <w:r w:rsidRPr="00A3533D">
        <w:rPr>
          <w:rFonts w:ascii="Times New Roman" w:eastAsia="Calibri" w:hAnsi="Times New Roman" w:cs="Times New Roman"/>
          <w:sz w:val="24"/>
          <w:szCs w:val="24"/>
        </w:rPr>
        <w:t>Организация «Петрокоммерц» передает данные о работниках для оценки их деловых каче</w:t>
      </w:r>
      <w:proofErr w:type="gramStart"/>
      <w:r w:rsidRPr="00A3533D">
        <w:rPr>
          <w:rFonts w:ascii="Times New Roman" w:eastAsia="Calibri" w:hAnsi="Times New Roman" w:cs="Times New Roman"/>
          <w:sz w:val="24"/>
          <w:szCs w:val="24"/>
        </w:rPr>
        <w:t>ств тр</w:t>
      </w:r>
      <w:proofErr w:type="gramEnd"/>
      <w:r w:rsidRPr="00A3533D">
        <w:rPr>
          <w:rFonts w:ascii="Times New Roman" w:eastAsia="Calibri" w:hAnsi="Times New Roman" w:cs="Times New Roman"/>
          <w:sz w:val="24"/>
          <w:szCs w:val="24"/>
        </w:rPr>
        <w:t xml:space="preserve">етьим лицам специализированной организации, производящей оценку персонала. </w:t>
      </w:r>
      <w:proofErr w:type="gramStart"/>
      <w:r w:rsidRPr="00A3533D">
        <w:rPr>
          <w:rFonts w:ascii="Times New Roman" w:eastAsia="Calibri" w:hAnsi="Times New Roman" w:cs="Times New Roman"/>
          <w:sz w:val="24"/>
          <w:szCs w:val="24"/>
        </w:rPr>
        <w:t>В частности, передаются специально разработанные анкеты, содержащие фамилию, имя, отчество, год, месяц, дату и место рождения, адрес работника.</w:t>
      </w:r>
      <w:proofErr w:type="gramEnd"/>
      <w:r w:rsidRPr="00A3533D">
        <w:rPr>
          <w:rFonts w:ascii="Times New Roman" w:eastAsia="Calibri" w:hAnsi="Times New Roman" w:cs="Times New Roman"/>
          <w:sz w:val="24"/>
          <w:szCs w:val="24"/>
        </w:rPr>
        <w:t xml:space="preserve"> Согласия на передачу персональных данных у работника не получено. Каким </w:t>
      </w:r>
      <w:proofErr w:type="gramStart"/>
      <w:r w:rsidRPr="00A3533D">
        <w:rPr>
          <w:rFonts w:ascii="Times New Roman" w:eastAsia="Calibri" w:hAnsi="Times New Roman" w:cs="Times New Roman"/>
          <w:sz w:val="24"/>
          <w:szCs w:val="24"/>
        </w:rPr>
        <w:t>образом</w:t>
      </w:r>
      <w:proofErr w:type="gramEnd"/>
      <w:r w:rsidRPr="00A3533D">
        <w:rPr>
          <w:rFonts w:ascii="Times New Roman" w:eastAsia="Calibri" w:hAnsi="Times New Roman" w:cs="Times New Roman"/>
          <w:sz w:val="24"/>
          <w:szCs w:val="24"/>
        </w:rPr>
        <w:t xml:space="preserve"> возможно передать сведения третьему лицу, не нарушая законодательство о защите персональных данных?</w:t>
      </w:r>
    </w:p>
    <w:p w:rsidR="00D54E2F" w:rsidRPr="00A3533D" w:rsidRDefault="00D54E2F" w:rsidP="00A3533D">
      <w:pPr>
        <w:pStyle w:val="a3"/>
        <w:numPr>
          <w:ilvl w:val="0"/>
          <w:numId w:val="7"/>
        </w:numPr>
        <w:spacing w:line="240" w:lineRule="auto"/>
        <w:ind w:left="-567" w:right="-143" w:firstLine="567"/>
        <w:rPr>
          <w:rFonts w:ascii="Times New Roman" w:hAnsi="Times New Roman" w:cs="Times New Roman"/>
          <w:sz w:val="24"/>
          <w:szCs w:val="24"/>
        </w:rPr>
      </w:pPr>
      <w:r w:rsidRPr="00A3533D">
        <w:rPr>
          <w:rFonts w:ascii="Times New Roman" w:hAnsi="Times New Roman" w:cs="Times New Roman"/>
          <w:sz w:val="24"/>
          <w:szCs w:val="24"/>
        </w:rPr>
        <w:t>В  ООО  «  Фотон»  введён  режим  коммерческой  тайны.  Следователь Петров на основании судебного решения хотел произвести выемку документов, имеющих значение для N–</w:t>
      </w:r>
      <w:proofErr w:type="spellStart"/>
      <w:r w:rsidRPr="00A3533D">
        <w:rPr>
          <w:rFonts w:ascii="Times New Roman" w:hAnsi="Times New Roman" w:cs="Times New Roman"/>
          <w:sz w:val="24"/>
          <w:szCs w:val="24"/>
        </w:rPr>
        <w:t>ного</w:t>
      </w:r>
      <w:proofErr w:type="spellEnd"/>
      <w:r w:rsidRPr="00A3533D">
        <w:rPr>
          <w:rFonts w:ascii="Times New Roman" w:hAnsi="Times New Roman" w:cs="Times New Roman"/>
          <w:sz w:val="24"/>
          <w:szCs w:val="24"/>
        </w:rPr>
        <w:t xml:space="preserve"> уголовного дела, в ООО. Следователю было отказано в проведении выемки, ООО ссылалось на режим коммерческой тайны. Разрешите ситуацию. </w:t>
      </w:r>
    </w:p>
    <w:p w:rsidR="00D54E2F" w:rsidRPr="00A3533D" w:rsidRDefault="00D54E2F" w:rsidP="00A3533D">
      <w:pPr>
        <w:pStyle w:val="a3"/>
        <w:spacing w:line="240" w:lineRule="auto"/>
        <w:ind w:left="-567" w:right="-143" w:firstLine="567"/>
        <w:rPr>
          <w:rFonts w:ascii="Times New Roman" w:hAnsi="Times New Roman" w:cs="Times New Roman"/>
          <w:sz w:val="24"/>
          <w:szCs w:val="24"/>
        </w:rPr>
      </w:pPr>
      <w:r w:rsidRPr="00A3533D">
        <w:rPr>
          <w:rFonts w:ascii="Times New Roman" w:hAnsi="Times New Roman" w:cs="Times New Roman"/>
          <w:sz w:val="24"/>
          <w:szCs w:val="24"/>
        </w:rPr>
        <w:t>Кто прав: ООО или следователь?</w:t>
      </w:r>
    </w:p>
    <w:p w:rsidR="00D54E2F" w:rsidRPr="00A3533D" w:rsidRDefault="00D54E2F" w:rsidP="00A3533D">
      <w:pPr>
        <w:pStyle w:val="a3"/>
        <w:spacing w:line="240" w:lineRule="auto"/>
        <w:ind w:left="-567" w:right="-143" w:firstLine="567"/>
        <w:rPr>
          <w:rFonts w:ascii="Times New Roman" w:hAnsi="Times New Roman" w:cs="Times New Roman"/>
          <w:sz w:val="24"/>
          <w:szCs w:val="24"/>
        </w:rPr>
      </w:pPr>
    </w:p>
    <w:p w:rsidR="00D54E2F" w:rsidRPr="00A3533D" w:rsidRDefault="00D54E2F" w:rsidP="00A3533D">
      <w:pPr>
        <w:pStyle w:val="a3"/>
        <w:spacing w:line="240" w:lineRule="auto"/>
        <w:ind w:left="-567" w:right="-143" w:firstLine="567"/>
        <w:rPr>
          <w:rFonts w:ascii="Times New Roman" w:hAnsi="Times New Roman" w:cs="Times New Roman"/>
          <w:b/>
          <w:sz w:val="24"/>
          <w:szCs w:val="24"/>
        </w:rPr>
      </w:pPr>
      <w:r w:rsidRPr="00A3533D">
        <w:rPr>
          <w:rFonts w:ascii="Times New Roman" w:hAnsi="Times New Roman" w:cs="Times New Roman"/>
          <w:b/>
          <w:sz w:val="24"/>
          <w:szCs w:val="24"/>
        </w:rPr>
        <w:t>Вариант 6</w:t>
      </w:r>
    </w:p>
    <w:p w:rsidR="00D54E2F" w:rsidRPr="00A3533D" w:rsidRDefault="00D54E2F" w:rsidP="00A3533D">
      <w:pPr>
        <w:pStyle w:val="a3"/>
        <w:spacing w:line="240" w:lineRule="auto"/>
        <w:ind w:left="-567" w:right="-143" w:firstLine="567"/>
        <w:rPr>
          <w:rFonts w:ascii="Times New Roman" w:hAnsi="Times New Roman" w:cs="Times New Roman"/>
          <w:sz w:val="24"/>
          <w:szCs w:val="24"/>
        </w:rPr>
      </w:pPr>
      <w:r w:rsidRPr="00A3533D">
        <w:rPr>
          <w:rFonts w:ascii="Times New Roman" w:hAnsi="Times New Roman" w:cs="Times New Roman"/>
          <w:sz w:val="24"/>
          <w:szCs w:val="24"/>
        </w:rPr>
        <w:t>Раскройте следующие теоретические вопросы:</w:t>
      </w:r>
    </w:p>
    <w:p w:rsidR="00D54E2F" w:rsidRPr="00A3533D" w:rsidRDefault="00A3533D" w:rsidP="00A3533D">
      <w:pPr>
        <w:tabs>
          <w:tab w:val="left" w:pos="993"/>
        </w:tabs>
        <w:spacing w:after="0" w:line="240" w:lineRule="auto"/>
        <w:ind w:left="-567" w:right="-143"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D54E2F" w:rsidRPr="00A3533D">
        <w:rPr>
          <w:rFonts w:ascii="Times New Roman" w:eastAsia="Times New Roman" w:hAnsi="Times New Roman" w:cs="Times New Roman"/>
          <w:sz w:val="24"/>
          <w:szCs w:val="24"/>
          <w:lang w:eastAsia="ru-RU"/>
        </w:rPr>
        <w:t>Мониторинг как инструмент обеспечения эконом</w:t>
      </w:r>
      <w:r>
        <w:rPr>
          <w:rFonts w:ascii="Times New Roman" w:eastAsia="Times New Roman" w:hAnsi="Times New Roman" w:cs="Times New Roman"/>
          <w:sz w:val="24"/>
          <w:szCs w:val="24"/>
          <w:lang w:eastAsia="ru-RU"/>
        </w:rPr>
        <w:t>ической безопасности государств.</w:t>
      </w:r>
    </w:p>
    <w:p w:rsidR="00D54E2F" w:rsidRPr="00A3533D" w:rsidRDefault="00A3533D" w:rsidP="00A3533D">
      <w:pPr>
        <w:spacing w:after="0" w:line="240" w:lineRule="auto"/>
        <w:ind w:left="-567" w:right="-143"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D54E2F" w:rsidRPr="00A3533D">
        <w:rPr>
          <w:rFonts w:ascii="Times New Roman" w:eastAsia="Times New Roman" w:hAnsi="Times New Roman" w:cs="Times New Roman"/>
          <w:sz w:val="24"/>
          <w:szCs w:val="24"/>
          <w:lang w:eastAsia="ru-RU"/>
        </w:rPr>
        <w:t>Криминализация экономических отношений, как угроза экономической безопасности.</w:t>
      </w:r>
    </w:p>
    <w:p w:rsidR="00D54E2F" w:rsidRPr="00A3533D" w:rsidRDefault="00D54E2F" w:rsidP="00A3533D">
      <w:pPr>
        <w:pStyle w:val="a3"/>
        <w:spacing w:line="240" w:lineRule="auto"/>
        <w:ind w:left="-567" w:right="-143" w:firstLine="567"/>
        <w:rPr>
          <w:rFonts w:ascii="Times New Roman" w:hAnsi="Times New Roman" w:cs="Times New Roman"/>
          <w:sz w:val="24"/>
          <w:szCs w:val="24"/>
        </w:rPr>
      </w:pPr>
      <w:r w:rsidRPr="00A3533D">
        <w:rPr>
          <w:rFonts w:ascii="Times New Roman" w:hAnsi="Times New Roman" w:cs="Times New Roman"/>
          <w:sz w:val="24"/>
          <w:szCs w:val="24"/>
        </w:rPr>
        <w:tab/>
      </w:r>
    </w:p>
    <w:p w:rsidR="00D54E2F" w:rsidRPr="00A3533D" w:rsidRDefault="00D54E2F" w:rsidP="00A3533D">
      <w:pPr>
        <w:pStyle w:val="a3"/>
        <w:spacing w:line="240" w:lineRule="auto"/>
        <w:ind w:left="-567" w:right="-143" w:firstLine="567"/>
        <w:rPr>
          <w:rFonts w:ascii="Times New Roman" w:hAnsi="Times New Roman" w:cs="Times New Roman"/>
          <w:sz w:val="24"/>
          <w:szCs w:val="24"/>
        </w:rPr>
      </w:pPr>
    </w:p>
    <w:p w:rsidR="00D54E2F" w:rsidRPr="00A3533D" w:rsidRDefault="00D54E2F" w:rsidP="00A3533D">
      <w:pPr>
        <w:pStyle w:val="a3"/>
        <w:spacing w:line="240" w:lineRule="auto"/>
        <w:ind w:left="-567" w:right="-143" w:firstLine="567"/>
        <w:rPr>
          <w:rFonts w:ascii="Times New Roman" w:hAnsi="Times New Roman" w:cs="Times New Roman"/>
          <w:sz w:val="24"/>
          <w:szCs w:val="24"/>
        </w:rPr>
      </w:pPr>
      <w:r w:rsidRPr="00A3533D">
        <w:rPr>
          <w:rFonts w:ascii="Times New Roman" w:hAnsi="Times New Roman" w:cs="Times New Roman"/>
          <w:sz w:val="24"/>
          <w:szCs w:val="24"/>
        </w:rPr>
        <w:t>Решите задачи, основываясь на нормативных правовых актах</w:t>
      </w:r>
    </w:p>
    <w:p w:rsidR="00D54E2F" w:rsidRPr="00A3533D" w:rsidRDefault="00D54E2F" w:rsidP="00A3533D">
      <w:pPr>
        <w:pStyle w:val="a3"/>
        <w:numPr>
          <w:ilvl w:val="0"/>
          <w:numId w:val="8"/>
        </w:numPr>
        <w:spacing w:before="240" w:after="160" w:line="240" w:lineRule="auto"/>
        <w:ind w:left="-567" w:right="-143" w:firstLine="567"/>
        <w:jc w:val="both"/>
        <w:rPr>
          <w:rFonts w:ascii="Times New Roman" w:eastAsia="Calibri" w:hAnsi="Times New Roman" w:cs="Times New Roman"/>
          <w:sz w:val="24"/>
          <w:szCs w:val="24"/>
        </w:rPr>
      </w:pPr>
      <w:r w:rsidRPr="00A3533D">
        <w:rPr>
          <w:rFonts w:ascii="Times New Roman" w:eastAsia="Calibri" w:hAnsi="Times New Roman" w:cs="Times New Roman"/>
          <w:sz w:val="24"/>
          <w:szCs w:val="24"/>
        </w:rPr>
        <w:t>Иванов, ответчик по гражданскому делу N 2-6121/15, увидел на сайте Вологодского городского суда текст судебного акта по данному делу и свои фамилию, имя и отчество в тексте судебного акта. Иванов не подписывал соглашения на обработку персональных данных. Иванову не понравилось, что его персональные данные фигурируют в судебном акте, так как это компрометирует его как недобросовестного подрядчика по договору строительного подряда. Оцените ситуацию. Правомерны ли действия суда?</w:t>
      </w:r>
    </w:p>
    <w:p w:rsidR="00D54E2F" w:rsidRPr="00A3533D" w:rsidRDefault="00D54E2F" w:rsidP="00A3533D">
      <w:pPr>
        <w:pStyle w:val="a3"/>
        <w:numPr>
          <w:ilvl w:val="0"/>
          <w:numId w:val="8"/>
        </w:numPr>
        <w:spacing w:line="240" w:lineRule="auto"/>
        <w:ind w:left="-567" w:right="-143" w:firstLine="567"/>
        <w:rPr>
          <w:rFonts w:ascii="Times New Roman" w:hAnsi="Times New Roman" w:cs="Times New Roman"/>
          <w:sz w:val="24"/>
          <w:szCs w:val="24"/>
        </w:rPr>
      </w:pPr>
      <w:r w:rsidRPr="00A3533D">
        <w:rPr>
          <w:rFonts w:ascii="Times New Roman" w:hAnsi="Times New Roman" w:cs="Times New Roman"/>
          <w:sz w:val="24"/>
          <w:szCs w:val="24"/>
        </w:rPr>
        <w:t xml:space="preserve">Директор школы № 5 разработал свою систему организации учебного процесса, которая уже через 3 месяца вывела школу на 1 место по успеваемости учеников среди города. В отношении данной системы был введен режим коммерческой тайны. Но ряд других школ потребовал от директора рассказать им свой «секрет успеха» в целях повышения успеваемости своих учеников. </w:t>
      </w:r>
    </w:p>
    <w:p w:rsidR="00D54E2F" w:rsidRPr="00A3533D" w:rsidRDefault="00D54E2F" w:rsidP="00A3533D">
      <w:pPr>
        <w:pStyle w:val="a3"/>
        <w:spacing w:line="240" w:lineRule="auto"/>
        <w:ind w:left="-567" w:right="-143" w:firstLine="567"/>
        <w:rPr>
          <w:rFonts w:ascii="Times New Roman" w:hAnsi="Times New Roman" w:cs="Times New Roman"/>
          <w:sz w:val="24"/>
          <w:szCs w:val="24"/>
        </w:rPr>
      </w:pPr>
      <w:r w:rsidRPr="00A3533D">
        <w:rPr>
          <w:rFonts w:ascii="Times New Roman" w:hAnsi="Times New Roman" w:cs="Times New Roman"/>
          <w:sz w:val="24"/>
          <w:szCs w:val="24"/>
        </w:rPr>
        <w:t xml:space="preserve">Имеет ли право директор школы № </w:t>
      </w:r>
      <w:r w:rsidRPr="00A3533D">
        <w:rPr>
          <w:rFonts w:ascii="Times New Roman" w:hAnsi="Times New Roman" w:cs="Times New Roman"/>
          <w:sz w:val="24"/>
          <w:szCs w:val="24"/>
        </w:rPr>
        <w:t>5 вводить режим коммерческой тайны в данной ситуации? Должен ли он рассказывать о своей системе директорам других школ? Кому должен раскрывать данные сведения в обязательном порядке?</w:t>
      </w:r>
    </w:p>
    <w:p w:rsidR="00D54E2F" w:rsidRPr="00A3533D" w:rsidRDefault="00D54E2F" w:rsidP="00A3533D">
      <w:pPr>
        <w:pStyle w:val="a3"/>
        <w:spacing w:line="240" w:lineRule="auto"/>
        <w:ind w:left="-567" w:right="-143" w:firstLine="567"/>
        <w:rPr>
          <w:rFonts w:ascii="Times New Roman" w:hAnsi="Times New Roman" w:cs="Times New Roman"/>
          <w:sz w:val="24"/>
          <w:szCs w:val="24"/>
        </w:rPr>
      </w:pPr>
    </w:p>
    <w:p w:rsidR="00D54E2F" w:rsidRPr="00A3533D" w:rsidRDefault="00A3533D" w:rsidP="00A3533D">
      <w:pPr>
        <w:pStyle w:val="a3"/>
        <w:spacing w:line="240" w:lineRule="auto"/>
        <w:ind w:left="-567" w:right="-143" w:firstLine="567"/>
        <w:rPr>
          <w:rFonts w:ascii="Times New Roman" w:hAnsi="Times New Roman" w:cs="Times New Roman"/>
          <w:b/>
          <w:sz w:val="24"/>
          <w:szCs w:val="24"/>
        </w:rPr>
      </w:pPr>
      <w:r>
        <w:rPr>
          <w:rFonts w:ascii="Times New Roman" w:hAnsi="Times New Roman" w:cs="Times New Roman"/>
          <w:b/>
          <w:sz w:val="24"/>
          <w:szCs w:val="24"/>
        </w:rPr>
        <w:t>Вариант 7</w:t>
      </w:r>
    </w:p>
    <w:p w:rsidR="009C132E" w:rsidRPr="00A3533D" w:rsidRDefault="009C132E" w:rsidP="00A3533D">
      <w:pPr>
        <w:pStyle w:val="a3"/>
        <w:spacing w:line="240" w:lineRule="auto"/>
        <w:ind w:left="-567" w:right="-143" w:firstLine="567"/>
        <w:rPr>
          <w:rFonts w:ascii="Times New Roman" w:hAnsi="Times New Roman" w:cs="Times New Roman"/>
          <w:sz w:val="24"/>
          <w:szCs w:val="24"/>
        </w:rPr>
      </w:pPr>
      <w:r w:rsidRPr="00A3533D">
        <w:rPr>
          <w:rFonts w:ascii="Times New Roman" w:hAnsi="Times New Roman" w:cs="Times New Roman"/>
          <w:sz w:val="24"/>
          <w:szCs w:val="24"/>
        </w:rPr>
        <w:t>Раскройте следующие теоретические вопросы:</w:t>
      </w:r>
    </w:p>
    <w:p w:rsidR="009C132E" w:rsidRPr="00A3533D" w:rsidRDefault="00A3533D" w:rsidP="00A3533D">
      <w:pPr>
        <w:tabs>
          <w:tab w:val="left" w:pos="993"/>
        </w:tabs>
        <w:spacing w:after="0" w:line="240" w:lineRule="auto"/>
        <w:ind w:left="-567" w:right="-143"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9C132E" w:rsidRPr="00A3533D">
        <w:rPr>
          <w:rFonts w:ascii="Times New Roman" w:eastAsia="Times New Roman" w:hAnsi="Times New Roman" w:cs="Times New Roman"/>
          <w:sz w:val="24"/>
          <w:szCs w:val="24"/>
          <w:lang w:eastAsia="ru-RU"/>
        </w:rPr>
        <w:t>Основы правового статуса человека и гражданина</w:t>
      </w:r>
    </w:p>
    <w:p w:rsidR="009C132E" w:rsidRPr="00A3533D" w:rsidRDefault="00A3533D" w:rsidP="00A3533D">
      <w:pPr>
        <w:spacing w:after="0" w:line="240" w:lineRule="auto"/>
        <w:ind w:left="-567" w:right="-143"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9C132E" w:rsidRPr="00A3533D">
        <w:rPr>
          <w:rFonts w:ascii="Times New Roman" w:eastAsia="Times New Roman" w:hAnsi="Times New Roman" w:cs="Times New Roman"/>
          <w:sz w:val="24"/>
          <w:szCs w:val="24"/>
          <w:lang w:eastAsia="ru-RU"/>
        </w:rPr>
        <w:t>Правовая безопасность предприятия</w:t>
      </w:r>
    </w:p>
    <w:p w:rsidR="009C132E" w:rsidRPr="00A3533D" w:rsidRDefault="00A3533D" w:rsidP="00A3533D">
      <w:pPr>
        <w:pStyle w:val="a3"/>
        <w:spacing w:line="240" w:lineRule="auto"/>
        <w:ind w:left="-567" w:right="-143" w:firstLine="567"/>
        <w:rPr>
          <w:rFonts w:ascii="Times New Roman" w:hAnsi="Times New Roman" w:cs="Times New Roman"/>
          <w:sz w:val="24"/>
          <w:szCs w:val="24"/>
        </w:rPr>
      </w:pPr>
      <w:r>
        <w:rPr>
          <w:rFonts w:ascii="Times New Roman" w:hAnsi="Times New Roman" w:cs="Times New Roman"/>
          <w:sz w:val="24"/>
          <w:szCs w:val="24"/>
        </w:rPr>
        <w:tab/>
      </w:r>
    </w:p>
    <w:p w:rsidR="009C132E" w:rsidRPr="00A3533D" w:rsidRDefault="009C132E"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Решите задачи, основываясь на нормативных правовых актах</w:t>
      </w:r>
    </w:p>
    <w:p w:rsidR="009C132E" w:rsidRPr="00A3533D" w:rsidRDefault="009C132E" w:rsidP="00A3533D">
      <w:pPr>
        <w:pStyle w:val="a3"/>
        <w:numPr>
          <w:ilvl w:val="0"/>
          <w:numId w:val="9"/>
        </w:numPr>
        <w:spacing w:before="240" w:after="160" w:line="240" w:lineRule="auto"/>
        <w:ind w:left="-567" w:right="-143" w:firstLine="567"/>
        <w:jc w:val="both"/>
        <w:rPr>
          <w:rFonts w:ascii="Times New Roman" w:eastAsia="Calibri" w:hAnsi="Times New Roman" w:cs="Times New Roman"/>
          <w:sz w:val="24"/>
          <w:szCs w:val="24"/>
        </w:rPr>
      </w:pPr>
      <w:r w:rsidRPr="00A3533D">
        <w:rPr>
          <w:rFonts w:ascii="Times New Roman" w:eastAsia="Calibri" w:hAnsi="Times New Roman" w:cs="Times New Roman"/>
          <w:sz w:val="24"/>
          <w:szCs w:val="24"/>
        </w:rPr>
        <w:t xml:space="preserve">Глебов А.М. работает в должности руководителя отдела продаж ООО «Омега». </w:t>
      </w:r>
      <w:proofErr w:type="gramStart"/>
      <w:r w:rsidRPr="00A3533D">
        <w:rPr>
          <w:rFonts w:ascii="Times New Roman" w:eastAsia="Calibri" w:hAnsi="Times New Roman" w:cs="Times New Roman"/>
          <w:sz w:val="24"/>
          <w:szCs w:val="24"/>
        </w:rPr>
        <w:t>Располагая персональными данными своих работников, Николаев П.А. неправомерно, без согласия Глебова А.М., передал эти данные представителям потерпевшего по уголовному делу в отношении супруги Глебова А.М. - Глебовой Ю.В. Своему работнику Николаев П.А. пояснил, что сведения о нем были переданы адвокату Коллегии адвокатов N 165 «Московская» - Ивановой К.С., в соответствии с адвокатскими запросами, направленными в адрес</w:t>
      </w:r>
      <w:proofErr w:type="gramEnd"/>
      <w:r w:rsidRPr="00A3533D">
        <w:rPr>
          <w:rFonts w:ascii="Times New Roman" w:eastAsia="Calibri" w:hAnsi="Times New Roman" w:cs="Times New Roman"/>
          <w:sz w:val="24"/>
          <w:szCs w:val="24"/>
        </w:rPr>
        <w:t xml:space="preserve"> ООО «Омега». Правомерны ли действия работодателя - Николаева П.А.?</w:t>
      </w:r>
    </w:p>
    <w:p w:rsidR="00D54E2F" w:rsidRPr="00A3533D" w:rsidRDefault="009C132E" w:rsidP="00A3533D">
      <w:pPr>
        <w:pStyle w:val="a3"/>
        <w:numPr>
          <w:ilvl w:val="0"/>
          <w:numId w:val="9"/>
        </w:numPr>
        <w:spacing w:line="240" w:lineRule="auto"/>
        <w:ind w:left="-567" w:right="-143" w:firstLine="567"/>
        <w:jc w:val="both"/>
        <w:rPr>
          <w:rFonts w:ascii="Times New Roman" w:hAnsi="Times New Roman" w:cs="Times New Roman"/>
          <w:sz w:val="24"/>
          <w:szCs w:val="24"/>
        </w:rPr>
      </w:pPr>
      <w:proofErr w:type="gramStart"/>
      <w:r w:rsidRPr="00A3533D">
        <w:rPr>
          <w:rFonts w:ascii="Times New Roman" w:hAnsi="Times New Roman" w:cs="Times New Roman"/>
          <w:sz w:val="24"/>
          <w:szCs w:val="24"/>
        </w:rPr>
        <w:lastRenderedPageBreak/>
        <w:t>В период с 9 по 14 августа 2012 года, Петров, будучи командиром части, имея допуск к сведениям, составляющим государственную тайну и не подлежащим разглашению, без умысла на государственную измену привлек подчиненных военнослужащих рядовых Савельева и Шилова к изготовлению на категорированной ПЭВМ личного плана работы командира командного пункта на период его перевода с мирного на военное время (Личный план работы командира</w:t>
      </w:r>
      <w:proofErr w:type="gramEnd"/>
      <w:r w:rsidRPr="00A3533D">
        <w:rPr>
          <w:rFonts w:ascii="Times New Roman" w:hAnsi="Times New Roman" w:cs="Times New Roman"/>
          <w:sz w:val="24"/>
          <w:szCs w:val="24"/>
        </w:rPr>
        <w:t xml:space="preserve"> части). В результате этого указанные военнослужащие узнали сведения, раскрывающие мобилизационное развертывание войск (сил), а также стратегию работы командира части. Дайте правовую квалификацию событию.</w:t>
      </w:r>
    </w:p>
    <w:p w:rsidR="009C132E" w:rsidRPr="00A3533D" w:rsidRDefault="009C132E" w:rsidP="00A3533D">
      <w:pPr>
        <w:pStyle w:val="a3"/>
        <w:spacing w:line="240" w:lineRule="auto"/>
        <w:ind w:left="-567" w:right="-143" w:firstLine="567"/>
        <w:jc w:val="both"/>
        <w:rPr>
          <w:rFonts w:ascii="Times New Roman" w:hAnsi="Times New Roman" w:cs="Times New Roman"/>
          <w:sz w:val="24"/>
          <w:szCs w:val="24"/>
        </w:rPr>
      </w:pPr>
    </w:p>
    <w:p w:rsidR="009C132E" w:rsidRPr="00A3533D" w:rsidRDefault="009C132E" w:rsidP="00A3533D">
      <w:pPr>
        <w:pStyle w:val="a3"/>
        <w:spacing w:line="240" w:lineRule="auto"/>
        <w:ind w:left="-567" w:right="-143" w:firstLine="567"/>
        <w:rPr>
          <w:rFonts w:ascii="Times New Roman" w:hAnsi="Times New Roman" w:cs="Times New Roman"/>
          <w:b/>
          <w:sz w:val="24"/>
          <w:szCs w:val="24"/>
        </w:rPr>
      </w:pPr>
      <w:r w:rsidRPr="00A3533D">
        <w:rPr>
          <w:rFonts w:ascii="Times New Roman" w:hAnsi="Times New Roman" w:cs="Times New Roman"/>
          <w:b/>
          <w:sz w:val="24"/>
          <w:szCs w:val="24"/>
        </w:rPr>
        <w:t>Вариант 8</w:t>
      </w:r>
    </w:p>
    <w:p w:rsidR="009C132E" w:rsidRPr="00A3533D" w:rsidRDefault="009C132E" w:rsidP="00A3533D">
      <w:pPr>
        <w:pStyle w:val="a3"/>
        <w:spacing w:line="240" w:lineRule="auto"/>
        <w:ind w:left="-567" w:right="-143" w:firstLine="567"/>
        <w:rPr>
          <w:rFonts w:ascii="Times New Roman" w:hAnsi="Times New Roman" w:cs="Times New Roman"/>
          <w:sz w:val="24"/>
          <w:szCs w:val="24"/>
        </w:rPr>
      </w:pPr>
      <w:r w:rsidRPr="00A3533D">
        <w:rPr>
          <w:rFonts w:ascii="Times New Roman" w:hAnsi="Times New Roman" w:cs="Times New Roman"/>
          <w:sz w:val="24"/>
          <w:szCs w:val="24"/>
        </w:rPr>
        <w:t>Раскройте следующие теоретические вопросы:</w:t>
      </w:r>
    </w:p>
    <w:p w:rsidR="009C132E" w:rsidRPr="00A3533D" w:rsidRDefault="009C132E" w:rsidP="00A3533D">
      <w:pPr>
        <w:tabs>
          <w:tab w:val="left" w:pos="993"/>
        </w:tabs>
        <w:spacing w:after="0" w:line="240" w:lineRule="auto"/>
        <w:ind w:left="-567" w:right="-143" w:firstLine="567"/>
        <w:jc w:val="both"/>
        <w:rPr>
          <w:rFonts w:ascii="Times New Roman" w:eastAsia="Times New Roman" w:hAnsi="Times New Roman" w:cs="Times New Roman"/>
          <w:sz w:val="24"/>
          <w:szCs w:val="24"/>
          <w:lang w:eastAsia="ru-RU"/>
        </w:rPr>
      </w:pPr>
      <w:r w:rsidRPr="00A3533D">
        <w:rPr>
          <w:rFonts w:ascii="Times New Roman" w:hAnsi="Times New Roman" w:cs="Times New Roman"/>
          <w:sz w:val="24"/>
          <w:szCs w:val="24"/>
        </w:rPr>
        <w:t>1.</w:t>
      </w:r>
      <w:r w:rsidRPr="00A3533D">
        <w:rPr>
          <w:rFonts w:ascii="Times New Roman" w:hAnsi="Times New Roman" w:cs="Times New Roman"/>
          <w:sz w:val="24"/>
          <w:szCs w:val="24"/>
        </w:rPr>
        <w:tab/>
      </w:r>
      <w:r w:rsidRPr="00A3533D">
        <w:rPr>
          <w:rFonts w:ascii="Times New Roman" w:eastAsia="Times New Roman" w:hAnsi="Times New Roman" w:cs="Times New Roman"/>
          <w:sz w:val="24"/>
          <w:szCs w:val="24"/>
          <w:lang w:eastAsia="ru-RU"/>
        </w:rPr>
        <w:t>Сущность механизма обеспечения экономической безопасности государства. Его элементы и функции.</w:t>
      </w:r>
    </w:p>
    <w:p w:rsidR="009C132E" w:rsidRPr="00A3533D" w:rsidRDefault="009C132E" w:rsidP="00A3533D">
      <w:pPr>
        <w:spacing w:after="0" w:line="240" w:lineRule="auto"/>
        <w:ind w:left="-567" w:right="-143" w:firstLine="567"/>
        <w:jc w:val="both"/>
        <w:rPr>
          <w:rFonts w:ascii="Times New Roman" w:eastAsia="Times New Roman" w:hAnsi="Times New Roman" w:cs="Times New Roman"/>
          <w:sz w:val="24"/>
          <w:szCs w:val="24"/>
          <w:lang w:eastAsia="ru-RU"/>
        </w:rPr>
      </w:pPr>
      <w:r w:rsidRPr="00A3533D">
        <w:rPr>
          <w:rFonts w:ascii="Times New Roman" w:hAnsi="Times New Roman" w:cs="Times New Roman"/>
          <w:sz w:val="24"/>
          <w:szCs w:val="24"/>
        </w:rPr>
        <w:t>2.</w:t>
      </w:r>
      <w:r w:rsidRPr="00A3533D">
        <w:rPr>
          <w:rFonts w:ascii="Times New Roman" w:hAnsi="Times New Roman" w:cs="Times New Roman"/>
          <w:sz w:val="24"/>
          <w:szCs w:val="24"/>
        </w:rPr>
        <w:tab/>
      </w:r>
      <w:r w:rsidRPr="00A3533D">
        <w:rPr>
          <w:rFonts w:ascii="Times New Roman" w:eastAsia="Times New Roman" w:hAnsi="Times New Roman" w:cs="Times New Roman"/>
          <w:sz w:val="24"/>
          <w:szCs w:val="24"/>
          <w:lang w:eastAsia="ru-RU"/>
        </w:rPr>
        <w:t>Понятие и признаки судебной власти</w:t>
      </w:r>
    </w:p>
    <w:p w:rsidR="009C132E" w:rsidRPr="00A3533D" w:rsidRDefault="009C132E" w:rsidP="00A3533D">
      <w:pPr>
        <w:spacing w:after="0" w:line="240" w:lineRule="auto"/>
        <w:ind w:left="-567" w:right="-143" w:firstLine="567"/>
        <w:jc w:val="both"/>
        <w:rPr>
          <w:rFonts w:ascii="Times New Roman" w:eastAsia="Times New Roman" w:hAnsi="Times New Roman" w:cs="Times New Roman"/>
          <w:sz w:val="24"/>
          <w:szCs w:val="24"/>
          <w:lang w:eastAsia="ru-RU"/>
        </w:rPr>
      </w:pPr>
    </w:p>
    <w:p w:rsidR="009C132E" w:rsidRPr="00A3533D" w:rsidRDefault="009C132E"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Решите задачи, основываясь на нормативных правовых актах</w:t>
      </w:r>
    </w:p>
    <w:p w:rsidR="009C132E" w:rsidRPr="00A3533D" w:rsidRDefault="009C132E" w:rsidP="00A3533D">
      <w:pPr>
        <w:pStyle w:val="a3"/>
        <w:numPr>
          <w:ilvl w:val="0"/>
          <w:numId w:val="10"/>
        </w:numPr>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 xml:space="preserve">Гражданка Иванова обратилась в суд с исковым заявлением об </w:t>
      </w:r>
      <w:proofErr w:type="spellStart"/>
      <w:r w:rsidRPr="00A3533D">
        <w:rPr>
          <w:rFonts w:ascii="Times New Roman" w:hAnsi="Times New Roman" w:cs="Times New Roman"/>
          <w:sz w:val="24"/>
          <w:szCs w:val="24"/>
        </w:rPr>
        <w:t>обязании</w:t>
      </w:r>
      <w:proofErr w:type="spellEnd"/>
      <w:r w:rsidRPr="00A3533D">
        <w:rPr>
          <w:rFonts w:ascii="Times New Roman" w:hAnsi="Times New Roman" w:cs="Times New Roman"/>
          <w:sz w:val="24"/>
          <w:szCs w:val="24"/>
        </w:rPr>
        <w:t xml:space="preserve"> Адвокатского бюро удалить ее персональные данные (фамилию и инициалы), размещенные на сайте этой организации в сети интернет. Иванова ссылается на то, что на сайте Адвокатского бюро в нарушение требований Федерального закона «О персональных данных» без её </w:t>
      </w:r>
      <w:proofErr w:type="gramStart"/>
      <w:r w:rsidRPr="00A3533D">
        <w:rPr>
          <w:rFonts w:ascii="Times New Roman" w:hAnsi="Times New Roman" w:cs="Times New Roman"/>
          <w:sz w:val="24"/>
          <w:szCs w:val="24"/>
        </w:rPr>
        <w:t>ведома</w:t>
      </w:r>
      <w:proofErr w:type="gramEnd"/>
      <w:r w:rsidRPr="00A3533D">
        <w:rPr>
          <w:rFonts w:ascii="Times New Roman" w:hAnsi="Times New Roman" w:cs="Times New Roman"/>
          <w:sz w:val="24"/>
          <w:szCs w:val="24"/>
        </w:rPr>
        <w:t xml:space="preserve"> и согласия на обработку персональных данных была размещена информация из материалов уголовного дела. Данное уголовное дело было открыто по обвинению гражданки в совершении преступления, предусмотренного статьей 159 Уголовного кодекса РФ. Судом по этому делу был вынесен обвинительный приговор, который вступил в законную силу. Текст этого приговора опубликован на официальном сайте суда в соответствии с требованиями Федерального закона от 22.12.2008 No262-ФЗ «Об обеспечении доступа к информации о деятельности судов в РФ». Именно с сайта суда Адвокатское бюро взяло информацию об уголовном деле, которую использовало в материалах на сайте, также на сайте был опубликован сам те</w:t>
      </w:r>
      <w:proofErr w:type="gramStart"/>
      <w:r w:rsidRPr="00A3533D">
        <w:rPr>
          <w:rFonts w:ascii="Times New Roman" w:hAnsi="Times New Roman" w:cs="Times New Roman"/>
          <w:sz w:val="24"/>
          <w:szCs w:val="24"/>
        </w:rPr>
        <w:t>кст пр</w:t>
      </w:r>
      <w:proofErr w:type="gramEnd"/>
      <w:r w:rsidRPr="00A3533D">
        <w:rPr>
          <w:rFonts w:ascii="Times New Roman" w:hAnsi="Times New Roman" w:cs="Times New Roman"/>
          <w:sz w:val="24"/>
          <w:szCs w:val="24"/>
        </w:rPr>
        <w:t>иговора. Какое решение вынесет суд?</w:t>
      </w:r>
    </w:p>
    <w:p w:rsidR="009C132E" w:rsidRPr="00A3533D" w:rsidRDefault="009C132E" w:rsidP="00A3533D">
      <w:pPr>
        <w:pStyle w:val="a3"/>
        <w:numPr>
          <w:ilvl w:val="0"/>
          <w:numId w:val="10"/>
        </w:numPr>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 xml:space="preserve">Гражданка Иванова с 1996 года являлась штатным сотрудником закрытого НИИ с допуском к государственной тайне по форме два. В 2005 году она вышла на пенсию по возрасту. В 2011 году Иванова обратилась в Управление Федеральной миграционной службы по Вологодской области с заявлением на оформление заграничного паспорта и разрешением </w:t>
      </w:r>
      <w:proofErr w:type="gramStart"/>
      <w:r w:rsidRPr="00A3533D">
        <w:rPr>
          <w:rFonts w:ascii="Times New Roman" w:hAnsi="Times New Roman" w:cs="Times New Roman"/>
          <w:sz w:val="24"/>
          <w:szCs w:val="24"/>
        </w:rPr>
        <w:t>на выезд из Российской Федерации на постоянное место жительства к своему сыну в Италию</w:t>
      </w:r>
      <w:proofErr w:type="gramEnd"/>
      <w:r w:rsidRPr="00A3533D">
        <w:rPr>
          <w:rFonts w:ascii="Times New Roman" w:hAnsi="Times New Roman" w:cs="Times New Roman"/>
          <w:sz w:val="24"/>
          <w:szCs w:val="24"/>
        </w:rPr>
        <w:t>. В выдаче заграничного паспорта и разрешения на выезд было отказано, т.к. сведения, к которым Иванова была допущена в 1996 году, сохраняют секретность. Иванова не согласилась с отказом и обратилась в коллегию адвокатов г. Вологда за юридической помощью. Правомерно ли гражданке Ивановой отказали в выдаче загранпаспорта и разрешения на выезд из России на постоянное место жительства к своему сыну? Если неправомерно, то на основании какой статьи?</w:t>
      </w:r>
    </w:p>
    <w:p w:rsidR="009C132E" w:rsidRPr="00A3533D" w:rsidRDefault="009C132E" w:rsidP="00A3533D">
      <w:pPr>
        <w:pStyle w:val="a3"/>
        <w:spacing w:line="240" w:lineRule="auto"/>
        <w:ind w:left="-567" w:right="-143" w:firstLine="567"/>
        <w:jc w:val="both"/>
        <w:rPr>
          <w:rFonts w:ascii="Times New Roman" w:hAnsi="Times New Roman" w:cs="Times New Roman"/>
          <w:b/>
          <w:sz w:val="24"/>
          <w:szCs w:val="24"/>
        </w:rPr>
      </w:pPr>
      <w:r w:rsidRPr="00A3533D">
        <w:rPr>
          <w:rFonts w:ascii="Times New Roman" w:hAnsi="Times New Roman" w:cs="Times New Roman"/>
          <w:b/>
          <w:sz w:val="24"/>
          <w:szCs w:val="24"/>
        </w:rPr>
        <w:t>Вариант 9</w:t>
      </w:r>
    </w:p>
    <w:p w:rsidR="009C132E" w:rsidRPr="00A3533D" w:rsidRDefault="009C132E"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Раскройте следующие теоретические вопросы:</w:t>
      </w:r>
    </w:p>
    <w:p w:rsidR="009C132E" w:rsidRPr="00A3533D" w:rsidRDefault="009C132E" w:rsidP="00A3533D">
      <w:pPr>
        <w:pStyle w:val="a3"/>
        <w:spacing w:after="0"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1.</w:t>
      </w:r>
      <w:r w:rsidRPr="00A3533D">
        <w:rPr>
          <w:rFonts w:ascii="Times New Roman" w:hAnsi="Times New Roman" w:cs="Times New Roman"/>
          <w:sz w:val="24"/>
          <w:szCs w:val="24"/>
        </w:rPr>
        <w:tab/>
      </w:r>
      <w:r w:rsidR="00AD62FE" w:rsidRPr="00A3533D">
        <w:rPr>
          <w:rFonts w:ascii="Times New Roman" w:eastAsia="Times New Roman" w:hAnsi="Times New Roman" w:cs="Times New Roman"/>
          <w:sz w:val="24"/>
          <w:szCs w:val="24"/>
          <w:lang w:eastAsia="ru-RU"/>
        </w:rPr>
        <w:t>Конституционная юстиция</w:t>
      </w:r>
    </w:p>
    <w:p w:rsidR="00AD62FE" w:rsidRPr="00A3533D" w:rsidRDefault="009C132E" w:rsidP="00A3533D">
      <w:pPr>
        <w:spacing w:after="0" w:line="240" w:lineRule="auto"/>
        <w:ind w:left="-567" w:right="-143" w:firstLine="567"/>
        <w:jc w:val="both"/>
        <w:rPr>
          <w:rFonts w:ascii="Times New Roman" w:eastAsia="Times New Roman" w:hAnsi="Times New Roman" w:cs="Times New Roman"/>
          <w:sz w:val="24"/>
          <w:szCs w:val="24"/>
          <w:lang w:eastAsia="ru-RU"/>
        </w:rPr>
      </w:pPr>
      <w:r w:rsidRPr="00A3533D">
        <w:rPr>
          <w:rFonts w:ascii="Times New Roman" w:hAnsi="Times New Roman" w:cs="Times New Roman"/>
          <w:sz w:val="24"/>
          <w:szCs w:val="24"/>
        </w:rPr>
        <w:t>2.</w:t>
      </w:r>
      <w:r w:rsidRPr="00A3533D">
        <w:rPr>
          <w:rFonts w:ascii="Times New Roman" w:hAnsi="Times New Roman" w:cs="Times New Roman"/>
          <w:sz w:val="24"/>
          <w:szCs w:val="24"/>
        </w:rPr>
        <w:tab/>
      </w:r>
      <w:r w:rsidR="00AD62FE" w:rsidRPr="00A3533D">
        <w:rPr>
          <w:rFonts w:ascii="Times New Roman" w:eastAsia="Times New Roman" w:hAnsi="Times New Roman" w:cs="Times New Roman"/>
          <w:sz w:val="24"/>
          <w:szCs w:val="24"/>
          <w:lang w:eastAsia="ru-RU"/>
        </w:rPr>
        <w:t>Основы конституционного строя РФ</w:t>
      </w:r>
    </w:p>
    <w:p w:rsidR="009C132E" w:rsidRPr="00A3533D" w:rsidRDefault="009C132E" w:rsidP="00A3533D">
      <w:pPr>
        <w:spacing w:line="240" w:lineRule="auto"/>
        <w:ind w:left="-567" w:right="-143" w:firstLine="567"/>
        <w:jc w:val="both"/>
        <w:rPr>
          <w:rFonts w:ascii="Times New Roman" w:hAnsi="Times New Roman" w:cs="Times New Roman"/>
          <w:sz w:val="24"/>
          <w:szCs w:val="24"/>
        </w:rPr>
      </w:pPr>
    </w:p>
    <w:p w:rsidR="009C132E" w:rsidRPr="00A3533D" w:rsidRDefault="009C132E"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Решите задачи, основываясь на нормативных правовых актах</w:t>
      </w:r>
    </w:p>
    <w:p w:rsidR="00AD62FE" w:rsidRPr="00A3533D" w:rsidRDefault="00AD62FE" w:rsidP="00A3533D">
      <w:pPr>
        <w:pStyle w:val="a3"/>
        <w:numPr>
          <w:ilvl w:val="0"/>
          <w:numId w:val="11"/>
        </w:numPr>
        <w:spacing w:before="240" w:after="160" w:line="240" w:lineRule="auto"/>
        <w:ind w:left="-567" w:right="-143" w:firstLine="567"/>
        <w:jc w:val="both"/>
        <w:rPr>
          <w:rFonts w:ascii="Times New Roman" w:eastAsia="Calibri" w:hAnsi="Times New Roman" w:cs="Times New Roman"/>
          <w:b/>
          <w:sz w:val="24"/>
          <w:szCs w:val="24"/>
        </w:rPr>
      </w:pPr>
      <w:r w:rsidRPr="00A3533D">
        <w:rPr>
          <w:rFonts w:ascii="Times New Roman" w:eastAsia="Calibri" w:hAnsi="Times New Roman" w:cs="Times New Roman"/>
          <w:sz w:val="24"/>
          <w:szCs w:val="24"/>
        </w:rPr>
        <w:t xml:space="preserve">Гражданин Соловьев, являвшийся работником столовой N2, обратился в суд с иском к местному печатному изданию о разглашении своих персональных данных: в местной газете он обнаружил снимок стенда «Лучший работник месяца», произведенный в помещении данной столовой. На стенде имеется фотография гражданина Соловьева, которая, следовательно, попала на страницу газеты. Соловьев также указал, что он не был уведомлен сотрудниками печатного </w:t>
      </w:r>
      <w:r w:rsidRPr="00A3533D">
        <w:rPr>
          <w:rFonts w:ascii="Times New Roman" w:eastAsia="Calibri" w:hAnsi="Times New Roman" w:cs="Times New Roman"/>
          <w:sz w:val="24"/>
          <w:szCs w:val="24"/>
        </w:rPr>
        <w:lastRenderedPageBreak/>
        <w:t xml:space="preserve">издания об их намерении </w:t>
      </w:r>
      <w:proofErr w:type="gramStart"/>
      <w:r w:rsidRPr="00A3533D">
        <w:rPr>
          <w:rFonts w:ascii="Times New Roman" w:eastAsia="Calibri" w:hAnsi="Times New Roman" w:cs="Times New Roman"/>
          <w:sz w:val="24"/>
          <w:szCs w:val="24"/>
        </w:rPr>
        <w:t>разместить снимок</w:t>
      </w:r>
      <w:proofErr w:type="gramEnd"/>
      <w:r w:rsidRPr="00A3533D">
        <w:rPr>
          <w:rFonts w:ascii="Times New Roman" w:eastAsia="Calibri" w:hAnsi="Times New Roman" w:cs="Times New Roman"/>
          <w:sz w:val="24"/>
          <w:szCs w:val="24"/>
        </w:rPr>
        <w:t xml:space="preserve"> стенда с его фотографией. Имеет ли место в данной ситуации нарушение конфиденциальности персональных данных?</w:t>
      </w:r>
    </w:p>
    <w:p w:rsidR="005B0232" w:rsidRPr="00A3533D" w:rsidRDefault="005B0232" w:rsidP="00A3533D">
      <w:pPr>
        <w:pStyle w:val="a3"/>
        <w:numPr>
          <w:ilvl w:val="0"/>
          <w:numId w:val="11"/>
        </w:numPr>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В ходе рассмотрения Вологодским городским судом уголовного дела в 1-ой инстанции по ч.1 ст. 105 УК РФ, подсудимый, пользуясь правом последнего слова, вслух высказал свое мнение о свидетелях, конфиденциально  сотрудничавших  с  органами,  осуществляющими  оперативно-розыскную деятельность. Вологодским городским судом по итогам рассмотрения был вынесен приговор с наказанием в 7 лет с отбыванием наказания в колонии общего режима.</w:t>
      </w:r>
    </w:p>
    <w:p w:rsidR="005B0232" w:rsidRPr="00A3533D" w:rsidRDefault="005B0232"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 xml:space="preserve">Имеет ли место разглашение государственной тайны? </w:t>
      </w:r>
    </w:p>
    <w:p w:rsidR="009C132E" w:rsidRDefault="005B0232"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Имеются ли нарушения уголовно-процессуального законодательства?</w:t>
      </w:r>
    </w:p>
    <w:p w:rsidR="00A3533D" w:rsidRPr="00A3533D" w:rsidRDefault="00A3533D" w:rsidP="00A3533D">
      <w:pPr>
        <w:pStyle w:val="a3"/>
        <w:spacing w:line="240" w:lineRule="auto"/>
        <w:ind w:left="-567" w:right="-143" w:firstLine="567"/>
        <w:jc w:val="both"/>
        <w:rPr>
          <w:rFonts w:ascii="Times New Roman" w:hAnsi="Times New Roman" w:cs="Times New Roman"/>
          <w:sz w:val="24"/>
          <w:szCs w:val="24"/>
        </w:rPr>
      </w:pPr>
    </w:p>
    <w:p w:rsidR="005B0232" w:rsidRPr="00A3533D" w:rsidRDefault="005B0232" w:rsidP="00A3533D">
      <w:pPr>
        <w:pStyle w:val="a3"/>
        <w:spacing w:line="240" w:lineRule="auto"/>
        <w:ind w:left="-567" w:right="-143" w:firstLine="567"/>
        <w:jc w:val="both"/>
        <w:rPr>
          <w:rFonts w:ascii="Times New Roman" w:hAnsi="Times New Roman" w:cs="Times New Roman"/>
          <w:b/>
          <w:sz w:val="24"/>
          <w:szCs w:val="24"/>
        </w:rPr>
      </w:pPr>
      <w:r w:rsidRPr="00A3533D">
        <w:rPr>
          <w:rFonts w:ascii="Times New Roman" w:hAnsi="Times New Roman" w:cs="Times New Roman"/>
          <w:b/>
          <w:sz w:val="24"/>
          <w:szCs w:val="24"/>
        </w:rPr>
        <w:t>Вариант 10</w:t>
      </w:r>
    </w:p>
    <w:p w:rsidR="005B0232" w:rsidRPr="00A3533D" w:rsidRDefault="005B0232" w:rsidP="00A3533D">
      <w:pPr>
        <w:pStyle w:val="a3"/>
        <w:spacing w:line="240" w:lineRule="auto"/>
        <w:ind w:left="-567" w:right="-143" w:firstLine="567"/>
        <w:jc w:val="both"/>
        <w:rPr>
          <w:rFonts w:ascii="Times New Roman" w:hAnsi="Times New Roman" w:cs="Times New Roman"/>
          <w:sz w:val="24"/>
          <w:szCs w:val="24"/>
        </w:rPr>
      </w:pPr>
    </w:p>
    <w:p w:rsidR="005B0232" w:rsidRPr="00A3533D" w:rsidRDefault="005B0232"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Раскройте следующие теоретические вопросы:</w:t>
      </w:r>
    </w:p>
    <w:p w:rsidR="005B0232" w:rsidRPr="00A3533D" w:rsidRDefault="005B0232" w:rsidP="00A3533D">
      <w:pPr>
        <w:spacing w:after="0" w:line="240" w:lineRule="auto"/>
        <w:ind w:left="-567" w:right="-143" w:firstLine="567"/>
        <w:jc w:val="both"/>
        <w:rPr>
          <w:rFonts w:ascii="Times New Roman" w:eastAsia="Times New Roman" w:hAnsi="Times New Roman" w:cs="Times New Roman"/>
          <w:sz w:val="24"/>
          <w:szCs w:val="24"/>
          <w:lang w:eastAsia="ru-RU"/>
        </w:rPr>
      </w:pPr>
      <w:r w:rsidRPr="00A3533D">
        <w:rPr>
          <w:rFonts w:ascii="Times New Roman" w:hAnsi="Times New Roman" w:cs="Times New Roman"/>
          <w:sz w:val="24"/>
          <w:szCs w:val="24"/>
        </w:rPr>
        <w:t xml:space="preserve">1.       </w:t>
      </w:r>
      <w:r w:rsidRPr="00A3533D">
        <w:rPr>
          <w:rFonts w:ascii="Times New Roman" w:eastAsia="Times New Roman" w:hAnsi="Times New Roman" w:cs="Times New Roman"/>
          <w:sz w:val="24"/>
          <w:szCs w:val="24"/>
          <w:lang w:eastAsia="ru-RU"/>
        </w:rPr>
        <w:t>Понятие и признаки судебной власти</w:t>
      </w:r>
    </w:p>
    <w:p w:rsidR="005B0232" w:rsidRDefault="005B0232" w:rsidP="00A3533D">
      <w:pPr>
        <w:tabs>
          <w:tab w:val="left" w:pos="993"/>
        </w:tabs>
        <w:spacing w:after="0" w:line="240" w:lineRule="auto"/>
        <w:ind w:left="-567" w:right="-143" w:firstLine="567"/>
        <w:jc w:val="both"/>
        <w:rPr>
          <w:rFonts w:ascii="Times New Roman" w:eastAsia="Times New Roman" w:hAnsi="Times New Roman" w:cs="Times New Roman"/>
          <w:sz w:val="24"/>
          <w:szCs w:val="24"/>
          <w:lang w:eastAsia="ru-RU"/>
        </w:rPr>
      </w:pPr>
      <w:r w:rsidRPr="00A3533D">
        <w:rPr>
          <w:rFonts w:ascii="Times New Roman" w:hAnsi="Times New Roman" w:cs="Times New Roman"/>
          <w:sz w:val="24"/>
          <w:szCs w:val="24"/>
        </w:rPr>
        <w:t xml:space="preserve">2.       </w:t>
      </w:r>
      <w:r w:rsidRPr="00A3533D">
        <w:rPr>
          <w:rFonts w:ascii="Times New Roman" w:eastAsia="Times New Roman" w:hAnsi="Times New Roman" w:cs="Times New Roman"/>
          <w:sz w:val="24"/>
          <w:szCs w:val="24"/>
          <w:lang w:eastAsia="ru-RU"/>
        </w:rPr>
        <w:t>Защита права собственности и других вещных прав.</w:t>
      </w:r>
    </w:p>
    <w:p w:rsidR="00A3533D" w:rsidRPr="00A3533D" w:rsidRDefault="00A3533D" w:rsidP="00A3533D">
      <w:pPr>
        <w:tabs>
          <w:tab w:val="left" w:pos="993"/>
        </w:tabs>
        <w:spacing w:after="0" w:line="240" w:lineRule="auto"/>
        <w:ind w:left="-567" w:right="-143" w:firstLine="567"/>
        <w:jc w:val="both"/>
        <w:rPr>
          <w:rFonts w:ascii="Times New Roman" w:eastAsia="Times New Roman" w:hAnsi="Times New Roman" w:cs="Times New Roman"/>
          <w:sz w:val="24"/>
          <w:szCs w:val="24"/>
          <w:lang w:eastAsia="ru-RU"/>
        </w:rPr>
      </w:pPr>
      <w:bookmarkStart w:id="0" w:name="_GoBack"/>
      <w:bookmarkEnd w:id="0"/>
    </w:p>
    <w:p w:rsidR="005B0232" w:rsidRPr="00A3533D" w:rsidRDefault="005B0232" w:rsidP="00A3533D">
      <w:pPr>
        <w:pStyle w:val="a3"/>
        <w:spacing w:line="240" w:lineRule="auto"/>
        <w:ind w:left="-567" w:right="-143" w:firstLine="567"/>
        <w:jc w:val="both"/>
        <w:rPr>
          <w:rFonts w:ascii="Times New Roman" w:hAnsi="Times New Roman" w:cs="Times New Roman"/>
          <w:sz w:val="24"/>
          <w:szCs w:val="24"/>
        </w:rPr>
      </w:pPr>
      <w:r w:rsidRPr="00A3533D">
        <w:rPr>
          <w:rFonts w:ascii="Times New Roman" w:hAnsi="Times New Roman" w:cs="Times New Roman"/>
          <w:sz w:val="24"/>
          <w:szCs w:val="24"/>
        </w:rPr>
        <w:t>Решите задачи, основываясь на нормативных правовых актах</w:t>
      </w:r>
    </w:p>
    <w:p w:rsidR="005B0232" w:rsidRPr="00A3533D" w:rsidRDefault="005B0232" w:rsidP="00A3533D">
      <w:pPr>
        <w:spacing w:before="240" w:line="240" w:lineRule="auto"/>
        <w:ind w:left="-567" w:right="-143" w:firstLine="567"/>
        <w:jc w:val="both"/>
        <w:rPr>
          <w:rFonts w:ascii="Times New Roman" w:eastAsia="Calibri" w:hAnsi="Times New Roman" w:cs="Times New Roman"/>
          <w:sz w:val="24"/>
          <w:szCs w:val="24"/>
        </w:rPr>
      </w:pPr>
      <w:r w:rsidRPr="00A3533D">
        <w:rPr>
          <w:rFonts w:ascii="Times New Roman" w:hAnsi="Times New Roman" w:cs="Times New Roman"/>
          <w:sz w:val="24"/>
          <w:szCs w:val="24"/>
        </w:rPr>
        <w:t>1.</w:t>
      </w:r>
      <w:r w:rsidRPr="00A3533D">
        <w:rPr>
          <w:rFonts w:ascii="Times New Roman" w:eastAsia="Calibri" w:hAnsi="Times New Roman" w:cs="Times New Roman"/>
          <w:sz w:val="24"/>
          <w:szCs w:val="24"/>
        </w:rPr>
        <w:t xml:space="preserve"> </w:t>
      </w:r>
      <w:r w:rsidRPr="00A3533D">
        <w:rPr>
          <w:rFonts w:ascii="Times New Roman" w:eastAsia="Calibri" w:hAnsi="Times New Roman" w:cs="Times New Roman"/>
          <w:sz w:val="24"/>
          <w:szCs w:val="24"/>
        </w:rPr>
        <w:t>В отношении торгующей организации постановлением прокуратуры было возбуждено дело об административном правонарушении, предусмотренном ст. 13.11 Кодекса РФ об административных правонарушениях. Нарушение выразилось в том, что в магазине в ходе проверки на предмет соблюдения законодательства о персональных данных было установлено, что организация осуществляет обработку персональных данных физических лиц путем их сбора, систематизации, накопления, хранения, уточнения (обновления, изменения), извлечения, использования, передачи. При этом осуществляемая организацией обработка персональных данных покупателей не подпадает под исключения, установленные в ст. 22 Федерального закона от 27 июля 2006 г. № 152-ФЗ «О персональных данных». Проверка была проведена по заявлению гражданина, который изъявил желание вернуть товар в магазине. При этом ему было предложено в обязательном порядке заполнить заявление, в котором необходимо было указывать персональные данные для возврата денежных сре</w:t>
      </w:r>
      <w:proofErr w:type="gramStart"/>
      <w:r w:rsidRPr="00A3533D">
        <w:rPr>
          <w:rFonts w:ascii="Times New Roman" w:eastAsia="Calibri" w:hAnsi="Times New Roman" w:cs="Times New Roman"/>
          <w:sz w:val="24"/>
          <w:szCs w:val="24"/>
        </w:rPr>
        <w:t>дств пр</w:t>
      </w:r>
      <w:proofErr w:type="gramEnd"/>
      <w:r w:rsidRPr="00A3533D">
        <w:rPr>
          <w:rFonts w:ascii="Times New Roman" w:eastAsia="Calibri" w:hAnsi="Times New Roman" w:cs="Times New Roman"/>
          <w:sz w:val="24"/>
          <w:szCs w:val="24"/>
        </w:rPr>
        <w:t>и наличии чека. В силу ст. 5 Федерального закона «О персональных данных» истребование персональных данных является избыточным. На основании этого организация была привлечена мировым судьей к административной ответственности за совершение административного правонарушения, предусмотренного статьей 13.11 Кодекса РФ об административных правонарушениях в виде предупреждения. Однако организация свою вину не признала и обжаловала решение мирового судьи.</w:t>
      </w:r>
    </w:p>
    <w:p w:rsidR="005B0232" w:rsidRPr="00A3533D" w:rsidRDefault="005B0232" w:rsidP="00A3533D">
      <w:pPr>
        <w:spacing w:before="240" w:after="160" w:line="240" w:lineRule="auto"/>
        <w:ind w:left="-567" w:right="-143" w:firstLine="567"/>
        <w:jc w:val="both"/>
        <w:rPr>
          <w:rFonts w:ascii="Times New Roman" w:eastAsia="Calibri" w:hAnsi="Times New Roman" w:cs="Times New Roman"/>
          <w:sz w:val="24"/>
          <w:szCs w:val="24"/>
        </w:rPr>
      </w:pPr>
      <w:r w:rsidRPr="005B0232">
        <w:rPr>
          <w:rFonts w:ascii="Times New Roman" w:eastAsia="Calibri" w:hAnsi="Times New Roman" w:cs="Times New Roman"/>
          <w:sz w:val="24"/>
          <w:szCs w:val="24"/>
        </w:rPr>
        <w:t>Какими нормативными актами руководствуется в своей деятельности торговая организация? Есть ли основание для привлечения организации к административной ответственности?</w:t>
      </w:r>
    </w:p>
    <w:p w:rsidR="00A3533D" w:rsidRPr="00A3533D" w:rsidRDefault="005B0232" w:rsidP="00A3533D">
      <w:pPr>
        <w:spacing w:line="240" w:lineRule="auto"/>
        <w:ind w:left="-567" w:right="-143" w:firstLine="567"/>
        <w:jc w:val="both"/>
        <w:rPr>
          <w:rFonts w:ascii="Times New Roman" w:eastAsia="Calibri" w:hAnsi="Times New Roman" w:cs="Times New Roman"/>
          <w:sz w:val="24"/>
          <w:szCs w:val="24"/>
        </w:rPr>
      </w:pPr>
      <w:r w:rsidRPr="00A3533D">
        <w:rPr>
          <w:rFonts w:ascii="Times New Roman" w:eastAsia="Calibri" w:hAnsi="Times New Roman" w:cs="Times New Roman"/>
          <w:sz w:val="24"/>
          <w:szCs w:val="24"/>
        </w:rPr>
        <w:t>2.</w:t>
      </w:r>
      <w:r w:rsidR="00A3533D" w:rsidRPr="00A3533D">
        <w:rPr>
          <w:rFonts w:ascii="Times New Roman" w:eastAsia="Calibri" w:hAnsi="Times New Roman" w:cs="Times New Roman"/>
          <w:sz w:val="24"/>
          <w:szCs w:val="24"/>
        </w:rPr>
        <w:t xml:space="preserve"> </w:t>
      </w:r>
      <w:r w:rsidR="00A3533D" w:rsidRPr="00A3533D">
        <w:rPr>
          <w:rFonts w:ascii="Times New Roman" w:eastAsia="Calibri" w:hAnsi="Times New Roman" w:cs="Times New Roman"/>
          <w:sz w:val="24"/>
          <w:szCs w:val="24"/>
        </w:rPr>
        <w:t>Сотрудник организации «</w:t>
      </w:r>
      <w:proofErr w:type="spellStart"/>
      <w:r w:rsidR="00A3533D" w:rsidRPr="00A3533D">
        <w:rPr>
          <w:rFonts w:ascii="Times New Roman" w:eastAsia="Calibri" w:hAnsi="Times New Roman" w:cs="Times New Roman"/>
          <w:sz w:val="24"/>
          <w:szCs w:val="24"/>
        </w:rPr>
        <w:t>GreenPeace</w:t>
      </w:r>
      <w:proofErr w:type="spellEnd"/>
      <w:r w:rsidR="00A3533D" w:rsidRPr="00A3533D">
        <w:rPr>
          <w:rFonts w:ascii="Times New Roman" w:eastAsia="Calibri" w:hAnsi="Times New Roman" w:cs="Times New Roman"/>
          <w:sz w:val="24"/>
          <w:szCs w:val="24"/>
        </w:rPr>
        <w:t xml:space="preserve">» Шкурков провел самостоятельное исследование почвы и воздуха в городе Вологда. Оценив свои результаты как негативные и ставящие в опасность жителей города, он сделал </w:t>
      </w:r>
      <w:proofErr w:type="gramStart"/>
      <w:r w:rsidR="00A3533D" w:rsidRPr="00A3533D">
        <w:rPr>
          <w:rFonts w:ascii="Times New Roman" w:eastAsia="Calibri" w:hAnsi="Times New Roman" w:cs="Times New Roman"/>
          <w:sz w:val="24"/>
          <w:szCs w:val="24"/>
        </w:rPr>
        <w:t>предположение</w:t>
      </w:r>
      <w:proofErr w:type="gramEnd"/>
      <w:r w:rsidR="00A3533D" w:rsidRPr="00A3533D">
        <w:rPr>
          <w:rFonts w:ascii="Times New Roman" w:eastAsia="Calibri" w:hAnsi="Times New Roman" w:cs="Times New Roman"/>
          <w:sz w:val="24"/>
          <w:szCs w:val="24"/>
        </w:rPr>
        <w:t xml:space="preserve"> что причиной такого состояния окружающей среды является  несовершенство  водоснабжения  города.  Шкурков  обратился  в  МЧС, Минстрой и Минэнерго с просьбой предоставить ему схемы водоснабжения и расположения головных сооружений водопровода города Вологды для разработки мер по улучшению состояния окружающей среды в городе. В предоставлении схем ему отказали, сославшись на то что, эти сведения составляют </w:t>
      </w:r>
      <w:proofErr w:type="spellStart"/>
      <w:r w:rsidR="00A3533D" w:rsidRPr="00A3533D">
        <w:rPr>
          <w:rFonts w:ascii="Times New Roman" w:eastAsia="Calibri" w:hAnsi="Times New Roman" w:cs="Times New Roman"/>
          <w:sz w:val="24"/>
          <w:szCs w:val="24"/>
        </w:rPr>
        <w:t>гостайну</w:t>
      </w:r>
      <w:proofErr w:type="spellEnd"/>
      <w:r w:rsidR="00A3533D" w:rsidRPr="00A3533D">
        <w:rPr>
          <w:rFonts w:ascii="Times New Roman" w:eastAsia="Calibri" w:hAnsi="Times New Roman" w:cs="Times New Roman"/>
          <w:sz w:val="24"/>
          <w:szCs w:val="24"/>
        </w:rPr>
        <w:t xml:space="preserve">. Шкурков посчитал отказ неправомерным, т.к. по его </w:t>
      </w:r>
      <w:proofErr w:type="gramStart"/>
      <w:r w:rsidR="00A3533D" w:rsidRPr="00A3533D">
        <w:rPr>
          <w:rFonts w:ascii="Times New Roman" w:eastAsia="Calibri" w:hAnsi="Times New Roman" w:cs="Times New Roman"/>
          <w:sz w:val="24"/>
          <w:szCs w:val="24"/>
        </w:rPr>
        <w:t>мнению</w:t>
      </w:r>
      <w:proofErr w:type="gramEnd"/>
      <w:r w:rsidR="00A3533D" w:rsidRPr="00A3533D">
        <w:rPr>
          <w:rFonts w:ascii="Times New Roman" w:eastAsia="Calibri" w:hAnsi="Times New Roman" w:cs="Times New Roman"/>
          <w:sz w:val="24"/>
          <w:szCs w:val="24"/>
        </w:rPr>
        <w:t xml:space="preserve"> эти сведения не могут составлять </w:t>
      </w:r>
      <w:proofErr w:type="spellStart"/>
      <w:r w:rsidR="00A3533D" w:rsidRPr="00A3533D">
        <w:rPr>
          <w:rFonts w:ascii="Times New Roman" w:eastAsia="Calibri" w:hAnsi="Times New Roman" w:cs="Times New Roman"/>
          <w:sz w:val="24"/>
          <w:szCs w:val="24"/>
        </w:rPr>
        <w:t>гостайну</w:t>
      </w:r>
      <w:proofErr w:type="spellEnd"/>
      <w:r w:rsidR="00A3533D" w:rsidRPr="00A3533D">
        <w:rPr>
          <w:rFonts w:ascii="Times New Roman" w:eastAsia="Calibri" w:hAnsi="Times New Roman" w:cs="Times New Roman"/>
          <w:sz w:val="24"/>
          <w:szCs w:val="24"/>
        </w:rPr>
        <w:t xml:space="preserve"> согласно ст. 7 ФЗ «О государственной тайне». </w:t>
      </w:r>
    </w:p>
    <w:p w:rsidR="00A3533D" w:rsidRPr="00A3533D" w:rsidRDefault="00A3533D" w:rsidP="00A3533D">
      <w:pPr>
        <w:spacing w:after="160" w:line="240" w:lineRule="auto"/>
        <w:ind w:left="-567" w:right="-143" w:firstLine="567"/>
        <w:jc w:val="both"/>
        <w:rPr>
          <w:rFonts w:ascii="Times New Roman" w:eastAsia="Calibri" w:hAnsi="Times New Roman" w:cs="Times New Roman"/>
          <w:sz w:val="24"/>
          <w:szCs w:val="24"/>
        </w:rPr>
      </w:pPr>
      <w:r w:rsidRPr="00A3533D">
        <w:rPr>
          <w:rFonts w:ascii="Times New Roman" w:eastAsia="Calibri" w:hAnsi="Times New Roman" w:cs="Times New Roman"/>
          <w:sz w:val="24"/>
          <w:szCs w:val="24"/>
        </w:rPr>
        <w:lastRenderedPageBreak/>
        <w:t>Правомерен ли отказ государственных органов в предоставлении соответствующих схем сотруднику организации «</w:t>
      </w:r>
      <w:proofErr w:type="spellStart"/>
      <w:r w:rsidRPr="00A3533D">
        <w:rPr>
          <w:rFonts w:ascii="Times New Roman" w:eastAsia="Calibri" w:hAnsi="Times New Roman" w:cs="Times New Roman"/>
          <w:sz w:val="24"/>
          <w:szCs w:val="24"/>
        </w:rPr>
        <w:t>GreenPeace</w:t>
      </w:r>
      <w:proofErr w:type="spellEnd"/>
      <w:r w:rsidRPr="00A3533D">
        <w:rPr>
          <w:rFonts w:ascii="Times New Roman" w:eastAsia="Calibri" w:hAnsi="Times New Roman" w:cs="Times New Roman"/>
          <w:sz w:val="24"/>
          <w:szCs w:val="24"/>
        </w:rPr>
        <w:t>»?</w:t>
      </w:r>
    </w:p>
    <w:p w:rsidR="005B0232" w:rsidRPr="00A3533D" w:rsidRDefault="005B0232" w:rsidP="00A3533D">
      <w:pPr>
        <w:spacing w:before="240" w:after="160" w:line="240" w:lineRule="auto"/>
        <w:ind w:left="-567" w:right="-143" w:firstLine="567"/>
        <w:jc w:val="both"/>
        <w:rPr>
          <w:rFonts w:ascii="Times New Roman" w:eastAsia="Calibri" w:hAnsi="Times New Roman" w:cs="Times New Roman"/>
          <w:sz w:val="24"/>
          <w:szCs w:val="24"/>
        </w:rPr>
      </w:pPr>
    </w:p>
    <w:sectPr w:rsidR="005B0232" w:rsidRPr="00A35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9A8"/>
    <w:multiLevelType w:val="hybridMultilevel"/>
    <w:tmpl w:val="044C147A"/>
    <w:lvl w:ilvl="0" w:tplc="17D80C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8A486D"/>
    <w:multiLevelType w:val="hybridMultilevel"/>
    <w:tmpl w:val="1D6877CE"/>
    <w:lvl w:ilvl="0" w:tplc="F3EC377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
    <w:nsid w:val="158E12D2"/>
    <w:multiLevelType w:val="hybridMultilevel"/>
    <w:tmpl w:val="345AA7FE"/>
    <w:lvl w:ilvl="0" w:tplc="E2349582">
      <w:start w:val="1"/>
      <w:numFmt w:val="decimal"/>
      <w:lvlText w:val="%1."/>
      <w:lvlJc w:val="left"/>
      <w:pPr>
        <w:ind w:left="644" w:hanging="360"/>
      </w:pPr>
      <w:rPr>
        <w:rFonts w:asciiTheme="minorHAnsi" w:eastAsiaTheme="minorHAnsi" w:hAnsiTheme="minorHAnsi" w:cstheme="minorBidi" w:hint="default"/>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0A7276D"/>
    <w:multiLevelType w:val="hybridMultilevel"/>
    <w:tmpl w:val="01C0940A"/>
    <w:lvl w:ilvl="0" w:tplc="E612E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BE3349B"/>
    <w:multiLevelType w:val="hybridMultilevel"/>
    <w:tmpl w:val="380EC4D8"/>
    <w:lvl w:ilvl="0" w:tplc="4A5C1C48">
      <w:start w:val="1"/>
      <w:numFmt w:val="decimal"/>
      <w:lvlText w:val="%1."/>
      <w:lvlJc w:val="left"/>
      <w:pPr>
        <w:ind w:left="704" w:hanging="420"/>
      </w:pPr>
      <w:rPr>
        <w:rFonts w:eastAsiaTheme="minorHAns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CEA16CC"/>
    <w:multiLevelType w:val="hybridMultilevel"/>
    <w:tmpl w:val="097E863A"/>
    <w:lvl w:ilvl="0" w:tplc="3932AAFC">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6">
    <w:nsid w:val="45B5047A"/>
    <w:multiLevelType w:val="hybridMultilevel"/>
    <w:tmpl w:val="1E0AB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7D0EFA"/>
    <w:multiLevelType w:val="hybridMultilevel"/>
    <w:tmpl w:val="21DC3B1A"/>
    <w:lvl w:ilvl="0" w:tplc="7B3C49E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621C2A65"/>
    <w:multiLevelType w:val="hybridMultilevel"/>
    <w:tmpl w:val="9B56E194"/>
    <w:lvl w:ilvl="0" w:tplc="7248A5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DDF4933"/>
    <w:multiLevelType w:val="hybridMultilevel"/>
    <w:tmpl w:val="795A09EA"/>
    <w:lvl w:ilvl="0" w:tplc="B4F2311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79A340C0"/>
    <w:multiLevelType w:val="hybridMultilevel"/>
    <w:tmpl w:val="11F062BA"/>
    <w:lvl w:ilvl="0" w:tplc="6B7840AA">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num w:numId="1">
    <w:abstractNumId w:val="2"/>
  </w:num>
  <w:num w:numId="2">
    <w:abstractNumId w:val="6"/>
  </w:num>
  <w:num w:numId="3">
    <w:abstractNumId w:val="0"/>
  </w:num>
  <w:num w:numId="4">
    <w:abstractNumId w:val="8"/>
  </w:num>
  <w:num w:numId="5">
    <w:abstractNumId w:val="3"/>
  </w:num>
  <w:num w:numId="6">
    <w:abstractNumId w:val="4"/>
  </w:num>
  <w:num w:numId="7">
    <w:abstractNumId w:val="7"/>
  </w:num>
  <w:num w:numId="8">
    <w:abstractNumId w:val="9"/>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23"/>
    <w:rsid w:val="00334F23"/>
    <w:rsid w:val="00566CA4"/>
    <w:rsid w:val="005B0232"/>
    <w:rsid w:val="009C132E"/>
    <w:rsid w:val="00A3533D"/>
    <w:rsid w:val="00AD62FE"/>
    <w:rsid w:val="00D54E2F"/>
    <w:rsid w:val="00EE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F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2456</Words>
  <Characters>14004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2022-04-01T06:22:00Z</dcterms:created>
  <dcterms:modified xsi:type="dcterms:W3CDTF">2022-04-01T06:25:00Z</dcterms:modified>
</cp:coreProperties>
</file>